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1" w:rsidRPr="00627DE7" w:rsidRDefault="00CC14D1" w:rsidP="00CC14D1">
      <w:pPr>
        <w:jc w:val="center"/>
        <w:rPr>
          <w:rFonts w:ascii="Times New Roman" w:eastAsia="Calibri" w:hAnsi="Times New Roman"/>
          <w:sz w:val="24"/>
          <w:szCs w:val="24"/>
        </w:rPr>
      </w:pPr>
      <w:r w:rsidRPr="00627DE7">
        <w:rPr>
          <w:rFonts w:ascii="Times New Roman" w:eastAsia="Calibri" w:hAnsi="Times New Roman"/>
          <w:sz w:val="24"/>
          <w:szCs w:val="24"/>
        </w:rPr>
        <w:t xml:space="preserve">Муниципальное </w:t>
      </w:r>
      <w:r w:rsidR="00216898" w:rsidRPr="00627DE7">
        <w:rPr>
          <w:rFonts w:ascii="Times New Roman" w:eastAsia="Calibri" w:hAnsi="Times New Roman"/>
          <w:sz w:val="24"/>
          <w:szCs w:val="24"/>
        </w:rPr>
        <w:t>автономное</w:t>
      </w:r>
      <w:r w:rsidR="00216898" w:rsidRPr="00627DE7">
        <w:rPr>
          <w:rFonts w:ascii="Times New Roman" w:eastAsia="Calibri" w:hAnsi="Times New Roman"/>
          <w:sz w:val="24"/>
          <w:szCs w:val="24"/>
        </w:rPr>
        <w:t xml:space="preserve"> </w:t>
      </w:r>
      <w:r w:rsidRPr="00627DE7">
        <w:rPr>
          <w:rFonts w:ascii="Times New Roman" w:eastAsia="Calibri" w:hAnsi="Times New Roman"/>
          <w:sz w:val="24"/>
          <w:szCs w:val="24"/>
        </w:rPr>
        <w:t>дошкольное образовательное  учреждение</w:t>
      </w:r>
    </w:p>
    <w:p w:rsidR="00CC14D1" w:rsidRPr="00627DE7" w:rsidRDefault="00216898" w:rsidP="00CC14D1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«Детский сад № 7 </w:t>
      </w:r>
      <w:proofErr w:type="spellStart"/>
      <w:r>
        <w:rPr>
          <w:rFonts w:ascii="Times New Roman" w:eastAsia="Calibri" w:hAnsi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/>
          <w:sz w:val="24"/>
          <w:szCs w:val="24"/>
        </w:rPr>
        <w:t>.Ш</w:t>
      </w:r>
      <w:proofErr w:type="gramEnd"/>
      <w:r>
        <w:rPr>
          <w:rFonts w:ascii="Times New Roman" w:eastAsia="Calibri" w:hAnsi="Times New Roman"/>
          <w:sz w:val="24"/>
          <w:szCs w:val="24"/>
        </w:rPr>
        <w:t>имановска</w:t>
      </w:r>
      <w:proofErr w:type="spellEnd"/>
      <w:r w:rsidR="00CC14D1" w:rsidRPr="00627DE7">
        <w:rPr>
          <w:rFonts w:ascii="Times New Roman" w:eastAsia="Calibri" w:hAnsi="Times New Roman"/>
          <w:sz w:val="24"/>
          <w:szCs w:val="24"/>
        </w:rPr>
        <w:t>»</w:t>
      </w:r>
    </w:p>
    <w:p w:rsidR="00CC14D1" w:rsidRPr="00D378CC" w:rsidRDefault="00CC14D1" w:rsidP="00CC14D1">
      <w:pPr>
        <w:jc w:val="center"/>
        <w:rPr>
          <w:rFonts w:ascii="Times New Roman" w:eastAsia="Calibri" w:hAnsi="Times New Roman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  <w:bookmarkStart w:id="0" w:name="_GoBack"/>
      <w:bookmarkEnd w:id="0"/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CC14D1" w:rsidRDefault="00CC14D1" w:rsidP="00CC14D1">
      <w:pPr>
        <w:pStyle w:val="a3"/>
        <w:jc w:val="center"/>
        <w:rPr>
          <w:b/>
          <w:i/>
          <w:sz w:val="56"/>
          <w:szCs w:val="56"/>
        </w:rPr>
      </w:pPr>
      <w:r w:rsidRPr="00CC14D1">
        <w:rPr>
          <w:b/>
          <w:i/>
          <w:sz w:val="56"/>
          <w:szCs w:val="56"/>
        </w:rPr>
        <w:t xml:space="preserve"> </w:t>
      </w:r>
      <w:r w:rsidRPr="00216898">
        <w:rPr>
          <w:b/>
          <w:i/>
          <w:sz w:val="40"/>
          <w:szCs w:val="40"/>
        </w:rPr>
        <w:t>«</w:t>
      </w:r>
      <w:r w:rsidR="00216898" w:rsidRPr="00216898">
        <w:rPr>
          <w:b/>
          <w:i/>
          <w:kern w:val="36"/>
          <w:sz w:val="40"/>
          <w:szCs w:val="40"/>
        </w:rPr>
        <w:t>Формирование</w:t>
      </w:r>
      <w:r w:rsidRPr="00216898">
        <w:rPr>
          <w:b/>
          <w:i/>
          <w:kern w:val="36"/>
          <w:sz w:val="40"/>
          <w:szCs w:val="40"/>
        </w:rPr>
        <w:t xml:space="preserve"> культурно-гигиенических навыков у детей раннего возраста</w:t>
      </w:r>
      <w:r w:rsidRPr="00216898">
        <w:rPr>
          <w:b/>
          <w:i/>
          <w:sz w:val="40"/>
          <w:szCs w:val="40"/>
        </w:rPr>
        <w:t>»</w:t>
      </w:r>
    </w:p>
    <w:p w:rsidR="00CC14D1" w:rsidRPr="00216898" w:rsidRDefault="00216898" w:rsidP="0021689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16898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CC14D1" w:rsidP="00CC14D1">
      <w:pPr>
        <w:rPr>
          <w:rFonts w:ascii="Calibri" w:eastAsia="Calibri" w:hAnsi="Calibri"/>
        </w:rPr>
      </w:pPr>
    </w:p>
    <w:p w:rsidR="00CC14D1" w:rsidRPr="00D378CC" w:rsidRDefault="00216898" w:rsidP="00216898">
      <w:pPr>
        <w:jc w:val="center"/>
        <w:rPr>
          <w:rFonts w:ascii="Calibri" w:eastAsia="Calibri" w:hAnsi="Calibri"/>
        </w:rPr>
      </w:pPr>
      <w:r w:rsidRPr="00CC14D1">
        <w:rPr>
          <w:rFonts w:ascii="Times New Roman" w:eastAsia="Times New Roman" w:hAnsi="Times New Roman" w:cs="Times New Roman"/>
          <w:noProof/>
          <w:color w:val="FF0000"/>
          <w:kern w:val="36"/>
          <w:sz w:val="32"/>
          <w:szCs w:val="32"/>
          <w:lang w:eastAsia="ru-RU"/>
        </w:rPr>
        <w:drawing>
          <wp:inline distT="0" distB="0" distL="0" distR="0" wp14:anchorId="07978277" wp14:editId="5A74C1CE">
            <wp:extent cx="3349548" cy="2987465"/>
            <wp:effectExtent l="0" t="0" r="3810" b="3810"/>
            <wp:docPr id="3" name="Рисунок 3" descr="C:\Users\Asus\Downloads\PicsArt_08-29-07.11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PicsArt_08-29-07.11.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54" cy="30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98" w:rsidRDefault="00216898" w:rsidP="00216898">
      <w:pPr>
        <w:tabs>
          <w:tab w:val="left" w:pos="6150"/>
        </w:tabs>
        <w:rPr>
          <w:rFonts w:ascii="Calibri" w:eastAsia="Calibri" w:hAnsi="Calibri"/>
        </w:rPr>
      </w:pPr>
    </w:p>
    <w:p w:rsidR="00216898" w:rsidRDefault="00216898" w:rsidP="00216898">
      <w:pPr>
        <w:tabs>
          <w:tab w:val="left" w:pos="6150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</w:rPr>
        <w:t>Слепнёва</w:t>
      </w:r>
      <w:proofErr w:type="spellEnd"/>
      <w:r>
        <w:rPr>
          <w:rFonts w:ascii="Calibri" w:eastAsia="Calibri" w:hAnsi="Calibri"/>
        </w:rPr>
        <w:t xml:space="preserve"> Г.М.</w:t>
      </w:r>
    </w:p>
    <w:p w:rsidR="00CC14D1" w:rsidRPr="00216898" w:rsidRDefault="00216898" w:rsidP="00216898">
      <w:pPr>
        <w:tabs>
          <w:tab w:val="left" w:pos="6150"/>
        </w:tabs>
        <w:rPr>
          <w:rFonts w:ascii="Times New Roman" w:eastAsia="Calibri" w:hAnsi="Times New Roman"/>
          <w:sz w:val="28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Одной из важнейших  составных частей</w:t>
      </w:r>
      <w:r w:rsidR="00CC14D1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C14D1"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 человека</w:t>
      </w:r>
      <w:r w:rsidR="00CC14D1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 </w:t>
      </w:r>
      <w:r w:rsidR="00CC14D1"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="00CC14D1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самого </w:t>
      </w:r>
      <w:r w:rsidR="00CC14D1"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="00CC14D1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прививать детям любовь к чистоте и опрятности, потому как, несомненно, это залог физического и психологического здоровья. Привитые с детства </w:t>
      </w:r>
      <w:r w:rsidR="00CC14D1"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навыки</w:t>
      </w:r>
      <w:r w:rsidR="00CC14D1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 огромную пользу в дальнейшей жизни.</w:t>
      </w:r>
    </w:p>
    <w:p w:rsidR="00CC14D1" w:rsidRPr="00216898" w:rsidRDefault="00CC14D1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задач в работе с детьми 1 младшей группы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2 до 3 лет)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является воспитание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 – опрятности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аккуратности в быту,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культуры еды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неотъемлемой части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поведения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облегчить ребенку освоение новых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делать этот процесс доступным, интересным и увлекательным. Продолжать учить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навык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пользования индивидуальными предметами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(носовым платком, салфеткой, полотенцем, расчёской, горшком)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еды побуждать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самостоятельности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держать ложку. В процессе одевания и раздевания напоминать детям их порядок. При небольшой помощи взрослого учить снимать одежду, обувь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(расстёгивать пуговицы спереди, застёжки на липучках)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определённом порядке аккуратно складывать снятую одежду; правильно надевать одежду и обувь.</w:t>
      </w:r>
    </w:p>
    <w:p w:rsidR="00CC14D1" w:rsidRPr="00216898" w:rsidRDefault="00CC14D1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9B9553C" wp14:editId="7607AF1E">
            <wp:extent cx="5390147" cy="2537949"/>
            <wp:effectExtent l="0" t="0" r="1270" b="0"/>
            <wp:docPr id="2" name="Рисунок 2" descr="C:\Users\Asus\Downloads\нач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начал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57" cy="253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1" w:rsidRPr="00216898" w:rsidRDefault="00CC14D1" w:rsidP="00D603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Воспитание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216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168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широкий круг задач</w:t>
      </w:r>
      <w:r w:rsidRPr="002168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простейшие навыки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во время еды, умывания.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навыки поведения за столом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начальные представления о ценности здоровья, о том, что здоровье начинается с чистоты тела, что чистота-красота-здоровье – это неразделимые понятия.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потребность в соблюдении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гигиены и опрятности в повседневной жизни.</w:t>
      </w:r>
    </w:p>
    <w:p w:rsidR="00CC14D1" w:rsidRPr="00216898" w:rsidRDefault="00CC14D1" w:rsidP="00D603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Привлекать родителей к соблюдению и развитию </w:t>
      </w:r>
      <w:r w:rsidRPr="002168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 личной гигиены дома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14D1" w:rsidRPr="00216898" w:rsidRDefault="00CC14D1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младшем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необходимые навыки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усваиваются детьми в играх специально направленного содержания, однако для более успешного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и закрепления навыков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гигиены на протяжении периода дошкольного детства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символы.</w:t>
      </w:r>
    </w:p>
    <w:p w:rsidR="00CC14D1" w:rsidRPr="00216898" w:rsidRDefault="00CC14D1" w:rsidP="00216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</w:t>
      </w:r>
      <w:proofErr w:type="spell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умывании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3F8" w:rsidRPr="00216898" w:rsidRDefault="00CC14D1" w:rsidP="00CC14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603F8" w:rsidRPr="00216898" w:rsidSect="00CC14D1">
          <w:pgSz w:w="11906" w:h="16838"/>
          <w:pgMar w:top="1134" w:right="850" w:bottom="1134" w:left="993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CC14D1" w:rsidRPr="00216898" w:rsidRDefault="00CC14D1" w:rsidP="00CC14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Водичка, водичка,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Умой мое личико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глазоньки блестели,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щечки алели,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 смеялся роток,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кусался зубок.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Теплою водою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Руки чисто 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Кусочек мыла я возьму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ладошки им потру.</w:t>
      </w:r>
    </w:p>
    <w:p w:rsidR="00D603F8" w:rsidRPr="00216898" w:rsidRDefault="00D603F8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603F8" w:rsidRPr="00216898" w:rsidSect="00D603F8">
          <w:type w:val="continuous"/>
          <w:pgSz w:w="11906" w:h="16838"/>
          <w:pgMar w:top="1134" w:right="850" w:bottom="1134" w:left="993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num="2" w:space="708"/>
          <w:docGrid w:linePitch="360"/>
        </w:sectPr>
      </w:pPr>
    </w:p>
    <w:p w:rsidR="00D603F8" w:rsidRPr="00216898" w:rsidRDefault="00D603F8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4D1" w:rsidRPr="00216898" w:rsidRDefault="00CC14D1" w:rsidP="00CC14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привития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 у детей используются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14D1" w:rsidRPr="00216898" w:rsidRDefault="00CC14D1" w:rsidP="00D603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-алгоритмы одевания, умывания, складывания одежды в шкафчиках.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оказ, пример, объяснение, пояснение, поощрение.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-упражнения в действиях.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-игровые приёмы, сюжетно-ролевые (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нужен предмет»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– имитации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«Моем руки»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«Одеваемся на прогулку»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-решение проблемных ситуаций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куклы грязные руки»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Незнайку правильно мыть руки»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куклу Катю одеваться»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-чтение </w:t>
      </w:r>
      <w:proofErr w:type="spell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«Спать пора»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«Каша из гречки»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</w:t>
      </w:r>
      <w:proofErr w:type="gramStart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proofErr w:type="gramEnd"/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стихотворения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сказки.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-работа с раскрасками.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- игры-путешествия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страну </w:t>
      </w:r>
      <w:proofErr w:type="spellStart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Чистюлию</w:t>
      </w:r>
      <w:proofErr w:type="spellEnd"/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-игры-эксперименты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«Чистый-грязный»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603F8"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сюжетных и предметных картинок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 и для чего?»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168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делать нельзя»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0A2A" w:rsidRPr="00216898" w:rsidRDefault="00CC14D1" w:rsidP="00CC14D1">
      <w:pPr>
        <w:rPr>
          <w:rFonts w:ascii="Times New Roman" w:hAnsi="Times New Roman" w:cs="Times New Roman"/>
          <w:sz w:val="28"/>
          <w:szCs w:val="28"/>
        </w:rPr>
      </w:pP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нуждаются в постоянном закреплении, поэтому одним из ведущих приёмов во всех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Pr="00216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группах является повторение действий, упражнение, без этого </w:t>
      </w:r>
      <w:r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навык не может быть сформирован</w:t>
      </w:r>
      <w:r w:rsidR="00D603F8" w:rsidRPr="002168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sectPr w:rsidR="00580A2A" w:rsidRPr="00216898" w:rsidSect="00D603F8">
      <w:type w:val="continuous"/>
      <w:pgSz w:w="11906" w:h="16838"/>
      <w:pgMar w:top="1134" w:right="850" w:bottom="1134" w:left="993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A99"/>
      </v:shape>
    </w:pict>
  </w:numPicBullet>
  <w:abstractNum w:abstractNumId="0">
    <w:nsid w:val="652F1BAB"/>
    <w:multiLevelType w:val="hybridMultilevel"/>
    <w:tmpl w:val="66844D3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7"/>
    <w:rsid w:val="00216898"/>
    <w:rsid w:val="00580A2A"/>
    <w:rsid w:val="00B533F3"/>
    <w:rsid w:val="00CC14D1"/>
    <w:rsid w:val="00D603F8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6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D5E4-71EC-45AF-9DD8-29EFCF2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dcterms:created xsi:type="dcterms:W3CDTF">2022-03-27T12:35:00Z</dcterms:created>
  <dcterms:modified xsi:type="dcterms:W3CDTF">2022-03-27T12:35:00Z</dcterms:modified>
</cp:coreProperties>
</file>