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1C2" w:rsidRDefault="00517BA4" w:rsidP="00E1234E">
      <w:pPr>
        <w:spacing w:after="0" w:line="240" w:lineRule="auto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12485" cy="8117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C2" w:rsidRDefault="006561C2" w:rsidP="00E1234E">
      <w:pPr>
        <w:spacing w:after="0" w:line="240" w:lineRule="auto"/>
        <w:rPr>
          <w:sz w:val="20"/>
          <w:szCs w:val="20"/>
        </w:rPr>
      </w:pPr>
    </w:p>
    <w:p w:rsidR="00892C25" w:rsidRDefault="00F64166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ближайшее окружение – жилой массив, школа №1, ГПТУ №3, КСК</w:t>
      </w:r>
      <w:r w:rsidR="001B1968" w:rsidRPr="00B269F5">
        <w:rPr>
          <w:sz w:val="20"/>
          <w:szCs w:val="20"/>
        </w:rPr>
        <w:t>. Здание Детского сада построено по типовому проекту</w:t>
      </w:r>
      <w:r w:rsidR="001218C5">
        <w:rPr>
          <w:sz w:val="20"/>
          <w:szCs w:val="20"/>
        </w:rPr>
        <w:t>. Проектная наполняемость на 85 мест. Общая площадь здания 994,9</w:t>
      </w:r>
      <w:r w:rsidR="001B1968" w:rsidRPr="00B269F5">
        <w:rPr>
          <w:sz w:val="20"/>
          <w:szCs w:val="20"/>
        </w:rPr>
        <w:t xml:space="preserve"> кв.</w:t>
      </w:r>
      <w:r w:rsidR="00676C4C" w:rsidRPr="00B269F5">
        <w:rPr>
          <w:sz w:val="20"/>
          <w:szCs w:val="20"/>
        </w:rPr>
        <w:t> </w:t>
      </w:r>
      <w:r w:rsidR="001B1968" w:rsidRPr="00B269F5">
        <w:rPr>
          <w:sz w:val="20"/>
          <w:szCs w:val="20"/>
        </w:rPr>
        <w:t>м, из них площадь помещений, используемых непосредственно для нужд образовательного процесса</w:t>
      </w:r>
      <w:r w:rsidR="00676C4C" w:rsidRPr="00B269F5">
        <w:rPr>
          <w:sz w:val="20"/>
          <w:szCs w:val="20"/>
        </w:rPr>
        <w:t>,</w:t>
      </w:r>
      <w:r>
        <w:rPr>
          <w:sz w:val="20"/>
          <w:szCs w:val="20"/>
        </w:rPr>
        <w:t xml:space="preserve"> 936,2</w:t>
      </w:r>
      <w:r w:rsidR="001B1968" w:rsidRPr="00B269F5">
        <w:rPr>
          <w:sz w:val="20"/>
          <w:szCs w:val="20"/>
        </w:rPr>
        <w:t xml:space="preserve"> кв.</w:t>
      </w:r>
      <w:r w:rsidR="00676C4C" w:rsidRPr="00B269F5">
        <w:rPr>
          <w:sz w:val="20"/>
          <w:szCs w:val="20"/>
        </w:rPr>
        <w:t> </w:t>
      </w:r>
      <w:r w:rsidR="001B1968" w:rsidRPr="00B269F5">
        <w:rPr>
          <w:sz w:val="20"/>
          <w:szCs w:val="20"/>
        </w:rPr>
        <w:t>м.</w:t>
      </w:r>
      <w:r w:rsidR="004868C0">
        <w:rPr>
          <w:sz w:val="20"/>
          <w:szCs w:val="20"/>
        </w:rPr>
        <w:t xml:space="preserve"> </w:t>
      </w:r>
    </w:p>
    <w:p w:rsidR="004868C0" w:rsidRPr="00BD2398" w:rsidRDefault="004868C0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В Детском саду  функционирует 4 возрастных группы, есть пищеблок, прачечная, медицинский кабинет, процедурный кабинет, кабинет заведующего, совмещенный физкультурный и музыкальный зал. В здании установлена современная автоматическая пожарная сигнализация и </w:t>
      </w:r>
      <w:r w:rsidR="00BD2398">
        <w:rPr>
          <w:sz w:val="20"/>
          <w:szCs w:val="20"/>
        </w:rPr>
        <w:t>звуковая система оповещения, охранная сигнализация. На игровых площадках установлены теневые навесы.</w:t>
      </w:r>
    </w:p>
    <w:p w:rsidR="00892C25" w:rsidRPr="00B269F5" w:rsidRDefault="007C42C4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 xml:space="preserve">Цель деятельности </w:t>
      </w:r>
      <w:r w:rsidR="008D476A" w:rsidRPr="00B269F5">
        <w:rPr>
          <w:sz w:val="20"/>
          <w:szCs w:val="20"/>
        </w:rPr>
        <w:t xml:space="preserve">Детского сада </w:t>
      </w:r>
    </w:p>
    <w:p w:rsidR="00892C25" w:rsidRDefault="002215B1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7043BE">
        <w:rPr>
          <w:sz w:val="20"/>
          <w:szCs w:val="20"/>
        </w:rPr>
        <w:t xml:space="preserve"> Ф</w:t>
      </w:r>
      <w:r w:rsidR="007C42C4" w:rsidRPr="00B269F5">
        <w:rPr>
          <w:sz w:val="20"/>
          <w:szCs w:val="20"/>
        </w:rPr>
        <w:t>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</w:t>
      </w:r>
      <w:r w:rsidR="007043BE">
        <w:rPr>
          <w:sz w:val="20"/>
          <w:szCs w:val="20"/>
        </w:rPr>
        <w:t>репление здоровья воспитанников, коррекция нарушений развития различных категорий детей с ограниченными возможностями здоровья, оказание им квалификационной психолого-педагогической помощи, оказание методической, консультативной помощи родителям (законным представителям) по вопросам воспитания, обучения и развития детей.</w:t>
      </w:r>
    </w:p>
    <w:p w:rsidR="00892C25" w:rsidRPr="00C03183" w:rsidRDefault="007043BE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Предметом деят</w:t>
      </w:r>
      <w:r w:rsidR="003E4BCF">
        <w:rPr>
          <w:sz w:val="20"/>
          <w:szCs w:val="20"/>
        </w:rPr>
        <w:t>ельности Детского сада является</w:t>
      </w:r>
      <w:r>
        <w:rPr>
          <w:sz w:val="20"/>
          <w:szCs w:val="20"/>
        </w:rPr>
        <w:t xml:space="preserve"> оказание услуг по созданию условий для реализации гарантированного права гражданина Российской Федерации права на получение</w:t>
      </w:r>
      <w:r w:rsidR="001C3986">
        <w:rPr>
          <w:sz w:val="20"/>
          <w:szCs w:val="20"/>
        </w:rPr>
        <w:t xml:space="preserve"> общедоступного и бесплатного дошкольного образования в соответствии с ФГОС ДО и федеральными законами, нормативными правовыми актами РФ и муниципальными правовыми актами органов местного самоуправления Амурской области в сфере образования</w:t>
      </w:r>
    </w:p>
    <w:p w:rsidR="008A5539" w:rsidRDefault="008A5539" w:rsidP="00E1234E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892C25" w:rsidRDefault="00A65C56" w:rsidP="00AB78B6">
      <w:pPr>
        <w:widowControl w:val="0"/>
        <w:numPr>
          <w:ilvl w:val="0"/>
          <w:numId w:val="6"/>
        </w:num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Система управления учреждения</w:t>
      </w:r>
    </w:p>
    <w:p w:rsidR="00AB78B6" w:rsidRPr="00B269F5" w:rsidRDefault="00AB78B6" w:rsidP="00AB78B6">
      <w:pPr>
        <w:widowControl w:val="0"/>
        <w:spacing w:after="0" w:line="240" w:lineRule="auto"/>
        <w:ind w:left="1080"/>
        <w:rPr>
          <w:b/>
          <w:sz w:val="20"/>
          <w:szCs w:val="20"/>
        </w:rPr>
      </w:pPr>
    </w:p>
    <w:p w:rsidR="00892C25" w:rsidRDefault="00186D2F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Управление Детским садом осуществляется в соответствии с действующим законодательством</w:t>
      </w:r>
      <w:r w:rsidR="00AB78B6">
        <w:rPr>
          <w:sz w:val="20"/>
          <w:szCs w:val="20"/>
        </w:rPr>
        <w:t xml:space="preserve"> Российской Федерации </w:t>
      </w:r>
      <w:r w:rsidR="00BD2398">
        <w:rPr>
          <w:sz w:val="20"/>
          <w:szCs w:val="20"/>
        </w:rPr>
        <w:t>и У</w:t>
      </w:r>
      <w:r w:rsidRPr="00B269F5">
        <w:rPr>
          <w:sz w:val="20"/>
          <w:szCs w:val="20"/>
        </w:rPr>
        <w:t>ставом Детского сада.</w:t>
      </w:r>
    </w:p>
    <w:p w:rsidR="00BD2398" w:rsidRPr="00B269F5" w:rsidRDefault="00BD2398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Имеющаяся структура системы управления соответствует Уставу Детского сада и функциональным задачам Детского сада.</w:t>
      </w:r>
    </w:p>
    <w:p w:rsidR="00892C25" w:rsidRPr="00B269F5" w:rsidRDefault="00186D2F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 xml:space="preserve">Управление Детским садом строится на принципах единоначалия и коллегиальности. Коллегиальными органами управления являются: </w:t>
      </w:r>
      <w:r w:rsidR="001218C5">
        <w:rPr>
          <w:sz w:val="20"/>
          <w:szCs w:val="20"/>
        </w:rPr>
        <w:t>наблюдательный</w:t>
      </w:r>
      <w:r w:rsidRPr="00B269F5">
        <w:rPr>
          <w:sz w:val="20"/>
          <w:szCs w:val="20"/>
        </w:rPr>
        <w:t xml:space="preserve"> совет, </w:t>
      </w:r>
      <w:r w:rsidR="00676C4C" w:rsidRPr="00B269F5">
        <w:rPr>
          <w:sz w:val="20"/>
          <w:szCs w:val="20"/>
        </w:rPr>
        <w:t>п</w:t>
      </w:r>
      <w:r w:rsidRPr="00B269F5">
        <w:rPr>
          <w:sz w:val="20"/>
          <w:szCs w:val="20"/>
        </w:rPr>
        <w:t xml:space="preserve">едагогический совет, </w:t>
      </w:r>
      <w:r w:rsidR="00676C4C" w:rsidRPr="00B269F5">
        <w:rPr>
          <w:sz w:val="20"/>
          <w:szCs w:val="20"/>
        </w:rPr>
        <w:t>о</w:t>
      </w:r>
      <w:r w:rsidR="001218C5">
        <w:rPr>
          <w:sz w:val="20"/>
          <w:szCs w:val="20"/>
        </w:rPr>
        <w:t>бщее собрание трудового коллектива</w:t>
      </w:r>
      <w:r w:rsidRPr="00B269F5">
        <w:rPr>
          <w:sz w:val="20"/>
          <w:szCs w:val="20"/>
        </w:rPr>
        <w:t>. Единоличным исполнительным органом является руководитель – заведующий.</w:t>
      </w:r>
    </w:p>
    <w:p w:rsidR="00186D2F" w:rsidRPr="00B269F5" w:rsidRDefault="00186D2F" w:rsidP="00E1234E">
      <w:pPr>
        <w:shd w:val="clear" w:color="auto" w:fill="FFFFFF"/>
        <w:spacing w:after="0" w:line="240" w:lineRule="auto"/>
        <w:jc w:val="center"/>
        <w:rPr>
          <w:sz w:val="20"/>
          <w:szCs w:val="20"/>
          <w:lang w:eastAsia="ru-RU"/>
        </w:rPr>
      </w:pPr>
      <w:r w:rsidRPr="00B269F5">
        <w:rPr>
          <w:bCs/>
          <w:sz w:val="20"/>
          <w:szCs w:val="20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186D2F" w:rsidRPr="00B269F5" w:rsidTr="00D51F1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B269F5" w:rsidRDefault="00186D2F" w:rsidP="00E1234E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B269F5" w:rsidRDefault="00186D2F" w:rsidP="00E1234E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Функции</w:t>
            </w:r>
          </w:p>
        </w:tc>
      </w:tr>
      <w:tr w:rsidR="00186D2F" w:rsidRPr="00B269F5" w:rsidTr="00D51F1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3E4BCF" w:rsidRDefault="003E4BC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Осуществляет руководство деятельностью в соответствии с действующем законодательством РФ  и уставом учреждения, несет ответственность за деятельность учреждения.</w:t>
            </w:r>
          </w:p>
          <w:p w:rsidR="00186D2F" w:rsidRPr="00B269F5" w:rsidRDefault="003E4BC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="00186D2F" w:rsidRPr="00B269F5">
              <w:rPr>
                <w:sz w:val="20"/>
                <w:szCs w:val="20"/>
                <w:lang w:eastAsia="ru-RU"/>
              </w:rPr>
              <w:t>онтролирует работу и обеспечивает эффективное взаимодействие структурных подразделений организации, у</w:t>
            </w:r>
            <w:r>
              <w:rPr>
                <w:sz w:val="20"/>
                <w:szCs w:val="20"/>
                <w:lang w:eastAsia="ru-RU"/>
              </w:rPr>
              <w:t>тверждает штатное расписание, план ФХД, локальные нормативные акты, регламентирующие деятельность учреждения, отчетные документы</w:t>
            </w:r>
            <w:r w:rsidR="008766AE">
              <w:rPr>
                <w:sz w:val="20"/>
                <w:szCs w:val="20"/>
                <w:lang w:eastAsia="ru-RU"/>
              </w:rPr>
              <w:t xml:space="preserve"> учреждения и организует работу детского сада</w:t>
            </w:r>
          </w:p>
        </w:tc>
      </w:tr>
      <w:tr w:rsidR="00186D2F" w:rsidRPr="00B269F5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B269F5" w:rsidRDefault="00574D69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Наблюдательный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Рассматривает вопросы:</w:t>
            </w:r>
          </w:p>
          <w:p w:rsidR="00892C25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развития образовательной организации;</w:t>
            </w:r>
          </w:p>
          <w:p w:rsidR="00892C25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финансово-хозяйственной деятельности;</w:t>
            </w:r>
          </w:p>
          <w:p w:rsidR="00186D2F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материально-технического обеспечения</w:t>
            </w:r>
          </w:p>
        </w:tc>
      </w:tr>
      <w:tr w:rsidR="00186D2F" w:rsidRPr="00B269F5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B269F5" w:rsidRDefault="00186D2F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892C25" w:rsidRPr="00B269F5" w:rsidRDefault="00186D2F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развития образовательных услуг;</w:t>
            </w:r>
          </w:p>
          <w:p w:rsidR="00892C25" w:rsidRPr="00B269F5" w:rsidRDefault="00186D2F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регламентации образовательных отношений;</w:t>
            </w:r>
          </w:p>
          <w:p w:rsidR="00892C25" w:rsidRDefault="00186D2F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разрабо</w:t>
            </w:r>
            <w:r w:rsidR="00363B7A">
              <w:rPr>
                <w:sz w:val="20"/>
                <w:szCs w:val="20"/>
                <w:lang w:eastAsia="ru-RU"/>
              </w:rPr>
              <w:t>тки образовательных программ дошкольного образования,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</w:t>
            </w:r>
          </w:p>
          <w:p w:rsidR="00363B7A" w:rsidRPr="00B269F5" w:rsidRDefault="00363B7A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 рассматривает вопросы организации платных образовательных услуг;</w:t>
            </w:r>
          </w:p>
          <w:p w:rsidR="00892C25" w:rsidRPr="00B269F5" w:rsidRDefault="00186D2F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892C25" w:rsidRPr="00B269F5" w:rsidRDefault="00186D2F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892C25" w:rsidRPr="00B269F5" w:rsidRDefault="00186D2F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186D2F" w:rsidRDefault="00186D2F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координации деятельности методических объединений</w:t>
            </w:r>
          </w:p>
          <w:p w:rsidR="00B96E81" w:rsidRPr="00B269F5" w:rsidRDefault="00B96E81" w:rsidP="00E1234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 согласовывает локальные нормативные акты учреждения, регламентирующие организацию образовательного процесса</w:t>
            </w:r>
          </w:p>
        </w:tc>
      </w:tr>
      <w:tr w:rsidR="00186D2F" w:rsidRPr="00B269F5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B269F5" w:rsidRDefault="00574D69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Общее собрание трудового коллектива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92C25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участвовать в разработке и принятии коллективного договора, Правил трудового распорядк</w:t>
            </w:r>
            <w:r w:rsidR="00B96E81">
              <w:rPr>
                <w:sz w:val="20"/>
                <w:szCs w:val="20"/>
                <w:lang w:eastAsia="ru-RU"/>
              </w:rPr>
              <w:t>а, изменений и дополнений к ним, вносить предложения в пл</w:t>
            </w:r>
            <w:r w:rsidR="006E4FEE">
              <w:rPr>
                <w:sz w:val="20"/>
                <w:szCs w:val="20"/>
                <w:lang w:eastAsia="ru-RU"/>
              </w:rPr>
              <w:t xml:space="preserve">ан развития учреждения, в т.ч. </w:t>
            </w:r>
            <w:r w:rsidR="00B96E81">
              <w:rPr>
                <w:sz w:val="20"/>
                <w:szCs w:val="20"/>
                <w:lang w:eastAsia="ru-RU"/>
              </w:rPr>
              <w:t xml:space="preserve"> о направлении образовательной деятельности, об изменении и дополнения в</w:t>
            </w:r>
            <w:r w:rsidR="006E4FEE">
              <w:rPr>
                <w:sz w:val="20"/>
                <w:szCs w:val="20"/>
                <w:lang w:eastAsia="ru-RU"/>
              </w:rPr>
              <w:t xml:space="preserve"> У</w:t>
            </w:r>
            <w:r w:rsidR="00B96E81">
              <w:rPr>
                <w:sz w:val="20"/>
                <w:szCs w:val="20"/>
                <w:lang w:eastAsia="ru-RU"/>
              </w:rPr>
              <w:t>став</w:t>
            </w:r>
          </w:p>
          <w:p w:rsidR="00892C25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92C25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186D2F" w:rsidRPr="00B269F5" w:rsidRDefault="00186D2F" w:rsidP="00E1234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B269F5">
              <w:rPr>
                <w:sz w:val="20"/>
                <w:szCs w:val="20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  <w:r w:rsidR="00B96E81">
              <w:rPr>
                <w:sz w:val="20"/>
                <w:szCs w:val="20"/>
                <w:lang w:eastAsia="ru-RU"/>
              </w:rPr>
              <w:t xml:space="preserve"> и создание условий, необходимых для охраны и укрепления здоровья, организации питания воспитанников и работников учреждения.</w:t>
            </w:r>
          </w:p>
        </w:tc>
      </w:tr>
    </w:tbl>
    <w:p w:rsidR="000757A8" w:rsidRDefault="000757A8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0757A8" w:rsidRDefault="000757A8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Вывод:</w:t>
      </w:r>
      <w:r w:rsidR="00C940FF">
        <w:rPr>
          <w:sz w:val="20"/>
          <w:szCs w:val="20"/>
        </w:rPr>
        <w:t xml:space="preserve">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детского сада и родителей (законных представителей)</w:t>
      </w:r>
    </w:p>
    <w:p w:rsidR="00892C25" w:rsidRDefault="000757A8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С</w:t>
      </w:r>
      <w:r w:rsidR="00186D2F" w:rsidRPr="00B269F5">
        <w:rPr>
          <w:sz w:val="20"/>
          <w:szCs w:val="20"/>
        </w:rPr>
        <w:t>труктура и система управления соответствуют специфике деятельности Детского сада.</w:t>
      </w:r>
      <w:r>
        <w:rPr>
          <w:sz w:val="20"/>
          <w:szCs w:val="20"/>
        </w:rPr>
        <w:t xml:space="preserve"> Все функции управления определяют его стабильное и перспективное функционирование.</w:t>
      </w:r>
    </w:p>
    <w:p w:rsidR="00C940FF" w:rsidRPr="00B269F5" w:rsidRDefault="00C940FF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Структура и система управления соответствует специфики деятельности детского сада.</w:t>
      </w:r>
    </w:p>
    <w:p w:rsidR="008A5539" w:rsidRDefault="008A5539" w:rsidP="00E1234E">
      <w:pPr>
        <w:spacing w:after="0" w:line="240" w:lineRule="auto"/>
        <w:jc w:val="center"/>
        <w:rPr>
          <w:b/>
          <w:bCs/>
          <w:sz w:val="20"/>
          <w:szCs w:val="20"/>
        </w:rPr>
      </w:pPr>
    </w:p>
    <w:p w:rsidR="00892C25" w:rsidRDefault="007C42C4" w:rsidP="00E1234E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B269F5">
        <w:rPr>
          <w:b/>
          <w:bCs/>
          <w:sz w:val="20"/>
          <w:szCs w:val="20"/>
          <w:lang w:val="en-US"/>
        </w:rPr>
        <w:t>II</w:t>
      </w:r>
      <w:r w:rsidR="00186D2F" w:rsidRPr="00B269F5">
        <w:rPr>
          <w:b/>
          <w:bCs/>
          <w:sz w:val="20"/>
          <w:szCs w:val="20"/>
          <w:lang w:val="en-US"/>
        </w:rPr>
        <w:t>I</w:t>
      </w:r>
      <w:r w:rsidRPr="00B269F5">
        <w:rPr>
          <w:b/>
          <w:bCs/>
          <w:sz w:val="20"/>
          <w:szCs w:val="20"/>
        </w:rPr>
        <w:t>. Оценка образовательной деятельности</w:t>
      </w:r>
      <w:r w:rsidR="00C03183">
        <w:rPr>
          <w:b/>
          <w:bCs/>
          <w:sz w:val="20"/>
          <w:szCs w:val="20"/>
        </w:rPr>
        <w:t xml:space="preserve"> и характеристика воспитательно-</w:t>
      </w:r>
    </w:p>
    <w:p w:rsidR="00C03183" w:rsidRDefault="00C03183" w:rsidP="00E1234E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образовательного процесса</w:t>
      </w:r>
    </w:p>
    <w:p w:rsidR="00C03183" w:rsidRDefault="00C03183" w:rsidP="00E1234E">
      <w:pPr>
        <w:spacing w:after="0" w:line="240" w:lineRule="auto"/>
        <w:jc w:val="center"/>
        <w:rPr>
          <w:b/>
          <w:bCs/>
          <w:sz w:val="20"/>
          <w:szCs w:val="20"/>
        </w:rPr>
      </w:pPr>
    </w:p>
    <w:tbl>
      <w:tblPr>
        <w:tblW w:w="951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0"/>
        <w:gridCol w:w="6540"/>
      </w:tblGrid>
      <w:tr w:rsidR="00C03183" w:rsidTr="00C03183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2970" w:type="dxa"/>
          </w:tcPr>
          <w:p w:rsidR="00C03183" w:rsidRPr="00715EF0" w:rsidRDefault="00715EF0" w:rsidP="00C0318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Используемые основные общеобразовательные программы</w:t>
            </w:r>
          </w:p>
        </w:tc>
        <w:tc>
          <w:tcPr>
            <w:tcW w:w="6540" w:type="dxa"/>
          </w:tcPr>
          <w:p w:rsidR="00C03183" w:rsidRDefault="00715EF0" w:rsidP="00715EF0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Основная общеобразовательная программа дошкольного образования МАДОУ №7 (разработана творческой группой педагогов в соответствии с примерной основной образовательной программой дошкольного образования</w:t>
            </w:r>
          </w:p>
          <w:p w:rsidR="00715EF0" w:rsidRDefault="00715EF0" w:rsidP="00715EF0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федеральным законом от 29.12.2012 №272-ФЗ об образовании в Российской Федерации</w:t>
            </w:r>
          </w:p>
          <w:p w:rsidR="00715EF0" w:rsidRDefault="00715EF0" w:rsidP="00715EF0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 октября 2013г №</w:t>
            </w:r>
            <w:r w:rsidR="00F4132F">
              <w:rPr>
                <w:bCs/>
                <w:sz w:val="20"/>
                <w:szCs w:val="20"/>
              </w:rPr>
              <w:t>1155</w:t>
            </w:r>
          </w:p>
          <w:p w:rsidR="00F4132F" w:rsidRDefault="00F4132F" w:rsidP="00715EF0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порядком организации и осуществления образовательной деятельности по основным общеобразовательным программам</w:t>
            </w:r>
          </w:p>
          <w:p w:rsidR="00F4132F" w:rsidRDefault="00F4132F" w:rsidP="00715EF0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образовательным программам дошкольного образования (приказ министерства образования и науки РФ от 31 июля 2020 года №373 г. Москва)</w:t>
            </w:r>
          </w:p>
          <w:p w:rsidR="00F4132F" w:rsidRPr="00715EF0" w:rsidRDefault="00F4132F" w:rsidP="00715EF0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постановление главного государственного санитарного врача РФ от 28 сентября 2020 года №28 (Об утверждении санитарных правил СП 2.43648 -20 «Санитарно – эпидемиологические требования к организациям воспитания и обучения, отдыха и оздоровления детей и молодежи»</w:t>
            </w:r>
          </w:p>
        </w:tc>
      </w:tr>
      <w:tr w:rsidR="00C03183" w:rsidTr="00C03183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2970" w:type="dxa"/>
          </w:tcPr>
          <w:p w:rsidR="00C03183" w:rsidRPr="00F4132F" w:rsidRDefault="00F4132F" w:rsidP="00F4132F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Принцип составления </w:t>
            </w:r>
            <w:r w:rsidR="00D4561C">
              <w:rPr>
                <w:bCs/>
                <w:sz w:val="20"/>
                <w:szCs w:val="20"/>
              </w:rPr>
              <w:t>режима дня, учебного плана, рас</w:t>
            </w:r>
            <w:r>
              <w:rPr>
                <w:bCs/>
                <w:sz w:val="20"/>
                <w:szCs w:val="20"/>
              </w:rPr>
              <w:t>писания организации непосредственной</w:t>
            </w:r>
            <w:r w:rsidR="00D4561C">
              <w:rPr>
                <w:bCs/>
                <w:sz w:val="20"/>
                <w:szCs w:val="20"/>
              </w:rPr>
              <w:t xml:space="preserve"> образовательной деятельности и соблюдение предельно допустимой нагрузки воспитанников</w:t>
            </w:r>
          </w:p>
        </w:tc>
        <w:tc>
          <w:tcPr>
            <w:tcW w:w="6540" w:type="dxa"/>
          </w:tcPr>
          <w:p w:rsidR="00C03183" w:rsidRPr="00D4561C" w:rsidRDefault="00D4561C" w:rsidP="00D4561C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Режим дня, учебный план, сетка организованной образовательной деятельности составляются с учетом ФГОС ДО ФЗ «Об образовании в Российской Федерации, предельно допустимой нормы учебной, рекомендации программы «От рождения до школы» под редакцией Н.Е.Вераксы, Т.С.Комаровой, М.А.Васильевой. Учебной перегрузки нет.</w:t>
            </w:r>
          </w:p>
        </w:tc>
      </w:tr>
      <w:tr w:rsidR="00C03183" w:rsidTr="00C03183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2970" w:type="dxa"/>
          </w:tcPr>
          <w:p w:rsidR="00C03183" w:rsidRPr="00D4561C" w:rsidRDefault="00D4561C" w:rsidP="00D4561C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Характеристика организации дополнительных образовательных услуг</w:t>
            </w:r>
          </w:p>
        </w:tc>
        <w:tc>
          <w:tcPr>
            <w:tcW w:w="6540" w:type="dxa"/>
          </w:tcPr>
          <w:p w:rsidR="00C03183" w:rsidRPr="00D4561C" w:rsidRDefault="004D3FBB" w:rsidP="00D4561C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Дополнительное образование осуществлялось в соответствии с образовательной программой МАДОУ №7 разработанной  на основе примерной основной образовательной программой дошкольного образования «От рождения до школы» под </w:t>
            </w:r>
            <w:r>
              <w:rPr>
                <w:bCs/>
                <w:sz w:val="20"/>
                <w:szCs w:val="20"/>
              </w:rPr>
              <w:lastRenderedPageBreak/>
              <w:t>редакцией Е.Н.Вераксы с учебным планом и сеткой занятий на платной основе</w:t>
            </w:r>
          </w:p>
        </w:tc>
      </w:tr>
      <w:tr w:rsidR="00C03183" w:rsidTr="00C03183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2970" w:type="dxa"/>
          </w:tcPr>
          <w:p w:rsidR="00C03183" w:rsidRPr="004D3FBB" w:rsidRDefault="004D3FBB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Используемые типовые программы, инновационные программы и педагогические технологии</w:t>
            </w:r>
          </w:p>
        </w:tc>
        <w:tc>
          <w:tcPr>
            <w:tcW w:w="6540" w:type="dxa"/>
          </w:tcPr>
          <w:p w:rsidR="00C03183" w:rsidRDefault="004D3FBB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Типовые программы:</w:t>
            </w:r>
          </w:p>
          <w:p w:rsidR="004D3FBB" w:rsidRDefault="004D3FBB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- основная </w:t>
            </w:r>
            <w:r w:rsidR="00077524">
              <w:rPr>
                <w:bCs/>
                <w:sz w:val="20"/>
                <w:szCs w:val="20"/>
              </w:rPr>
              <w:t>общеобразовательная программа «О</w:t>
            </w:r>
            <w:r>
              <w:rPr>
                <w:bCs/>
                <w:sz w:val="20"/>
                <w:szCs w:val="20"/>
              </w:rPr>
              <w:t>т рождения до школы» под редакцией</w:t>
            </w:r>
            <w:r w:rsidR="00D3136D">
              <w:rPr>
                <w:bCs/>
                <w:sz w:val="20"/>
                <w:szCs w:val="20"/>
              </w:rPr>
              <w:t xml:space="preserve"> Н.Е.Вераксы, Т.С.Комаровой, М.А.Васильевой.</w:t>
            </w:r>
          </w:p>
          <w:p w:rsidR="00AB78B6" w:rsidRDefault="00AB78B6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Парциальные программы:</w:t>
            </w:r>
          </w:p>
          <w:p w:rsidR="00AB78B6" w:rsidRDefault="00AB78B6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Областная образовательная программа для дошкольников «Ребенок и дорога» (Министерство образования и науки Амурской области);</w:t>
            </w:r>
          </w:p>
          <w:p w:rsidR="00AB78B6" w:rsidRDefault="00AB78B6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- </w:t>
            </w:r>
            <w:r w:rsidR="004A2FC5">
              <w:rPr>
                <w:bCs/>
                <w:sz w:val="20"/>
                <w:szCs w:val="20"/>
              </w:rPr>
              <w:t>«Безопасность» под редакцией Н.Н.Авдеева, О.Л.Князева, Р.Б.Стеркина;</w:t>
            </w:r>
          </w:p>
          <w:p w:rsidR="004A2FC5" w:rsidRDefault="004A2FC5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«Ознакомление с предметным и социальным окружением» под редакцией О.В.Дыбина;</w:t>
            </w:r>
          </w:p>
          <w:p w:rsidR="004A2FC5" w:rsidRDefault="004A2FC5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 « Познавательно – исследовательская деятельность дошкольников» Н.Е.Веракса, О.Р.Галимов</w:t>
            </w:r>
          </w:p>
          <w:p w:rsidR="00D3136D" w:rsidRDefault="00D3136D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 воспитательно-образовательном процессе педагоги используют различные технологии полностью или частично:</w:t>
            </w:r>
          </w:p>
          <w:p w:rsidR="00D3136D" w:rsidRDefault="00D3136D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-« Доброжелательные»</w:t>
            </w:r>
          </w:p>
          <w:p w:rsidR="00D3136D" w:rsidRDefault="00D3136D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Традиционные технологии (различные виды учебных занятий</w:t>
            </w:r>
          </w:p>
          <w:p w:rsidR="00D3136D" w:rsidRDefault="00D3136D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Информационно-коммуникативные технологи</w:t>
            </w:r>
          </w:p>
          <w:p w:rsidR="00D3136D" w:rsidRDefault="00D3136D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Здоровье</w:t>
            </w:r>
            <w:r w:rsidR="00422094">
              <w:rPr>
                <w:bCs/>
                <w:sz w:val="20"/>
                <w:szCs w:val="20"/>
              </w:rPr>
              <w:t>сберегающие технологии</w:t>
            </w:r>
          </w:p>
          <w:p w:rsidR="00D3136D" w:rsidRDefault="00D3136D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- </w:t>
            </w:r>
            <w:r w:rsidR="00422094">
              <w:rPr>
                <w:bCs/>
                <w:sz w:val="20"/>
                <w:szCs w:val="20"/>
              </w:rPr>
              <w:t>Технологии по патриотическому воспитанию</w:t>
            </w:r>
          </w:p>
          <w:p w:rsidR="00422094" w:rsidRDefault="00422094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Игровые методы</w:t>
            </w:r>
          </w:p>
          <w:p w:rsidR="00422094" w:rsidRDefault="00422094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Исследовательские методы обучения</w:t>
            </w:r>
          </w:p>
          <w:p w:rsidR="00422094" w:rsidRDefault="00422094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Проблемное обучение</w:t>
            </w:r>
          </w:p>
          <w:p w:rsidR="00422094" w:rsidRPr="004D3FBB" w:rsidRDefault="00422094" w:rsidP="004D3FBB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</w:tr>
      <w:tr w:rsidR="00C03183" w:rsidTr="00C03183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2970" w:type="dxa"/>
          </w:tcPr>
          <w:p w:rsidR="00C03183" w:rsidRPr="00422094" w:rsidRDefault="00422094" w:rsidP="0042209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детьми ОВЗ, детьми инвалидами</w:t>
            </w:r>
          </w:p>
        </w:tc>
        <w:tc>
          <w:tcPr>
            <w:tcW w:w="6540" w:type="dxa"/>
          </w:tcPr>
          <w:p w:rsidR="00C03183" w:rsidRPr="00422094" w:rsidRDefault="00422094" w:rsidP="0042209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 2022 году и в настоящее время детей с ОВ</w:t>
            </w:r>
            <w:r w:rsidR="008A3637">
              <w:rPr>
                <w:bCs/>
                <w:sz w:val="20"/>
                <w:szCs w:val="20"/>
              </w:rPr>
              <w:t>З и инвалидов в детском саду отсутствуют</w:t>
            </w:r>
          </w:p>
        </w:tc>
      </w:tr>
      <w:tr w:rsidR="00C03183" w:rsidTr="00C03183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2970" w:type="dxa"/>
          </w:tcPr>
          <w:p w:rsidR="00C03183" w:rsidRPr="00422094" w:rsidRDefault="00422094" w:rsidP="0042209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Формы и методы с одаренными детьми</w:t>
            </w:r>
          </w:p>
        </w:tc>
        <w:tc>
          <w:tcPr>
            <w:tcW w:w="6540" w:type="dxa"/>
          </w:tcPr>
          <w:p w:rsidR="00C03183" w:rsidRPr="00422094" w:rsidRDefault="00422094" w:rsidP="0042209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 целью создания условий для развития и поддержки одаренных детей в детском саду ежегодно организуются конкурсы рисунков и поделок, выставки, праздники, развлечения. Результатом работы</w:t>
            </w:r>
            <w:r w:rsidR="00147176">
              <w:rPr>
                <w:bCs/>
                <w:sz w:val="20"/>
                <w:szCs w:val="20"/>
              </w:rPr>
              <w:t xml:space="preserve"> с одаренными детьми является участие в муниципальных, региональных конкурсах</w:t>
            </w:r>
          </w:p>
        </w:tc>
      </w:tr>
      <w:tr w:rsidR="00C03183" w:rsidTr="00C03183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2970" w:type="dxa"/>
          </w:tcPr>
          <w:p w:rsidR="00C03183" w:rsidRPr="00147176" w:rsidRDefault="00147176" w:rsidP="00147176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Обеспеченность учебно-методической и художественной литературой</w:t>
            </w:r>
          </w:p>
        </w:tc>
        <w:tc>
          <w:tcPr>
            <w:tcW w:w="6540" w:type="dxa"/>
          </w:tcPr>
          <w:p w:rsidR="00C03183" w:rsidRDefault="00147176" w:rsidP="00147176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85%</w:t>
            </w:r>
          </w:p>
        </w:tc>
      </w:tr>
      <w:tr w:rsidR="00C03183" w:rsidTr="0015104F">
        <w:tblPrEx>
          <w:tblCellMar>
            <w:top w:w="0" w:type="dxa"/>
            <w:bottom w:w="0" w:type="dxa"/>
          </w:tblCellMar>
        </w:tblPrEx>
        <w:trPr>
          <w:trHeight w:val="1395"/>
        </w:trPr>
        <w:tc>
          <w:tcPr>
            <w:tcW w:w="2970" w:type="dxa"/>
          </w:tcPr>
          <w:p w:rsidR="00C03183" w:rsidRPr="00172A84" w:rsidRDefault="00172A84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Социальные партнеры</w:t>
            </w:r>
          </w:p>
        </w:tc>
        <w:tc>
          <w:tcPr>
            <w:tcW w:w="6540" w:type="dxa"/>
          </w:tcPr>
          <w:p w:rsidR="00C03183" w:rsidRDefault="00172A84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МАО СОШ №1</w:t>
            </w:r>
          </w:p>
          <w:p w:rsidR="00172A84" w:rsidRDefault="00172A84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Центр детского творчества</w:t>
            </w:r>
          </w:p>
          <w:p w:rsidR="00172A84" w:rsidRDefault="00172A84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Городская библиотека</w:t>
            </w:r>
          </w:p>
          <w:p w:rsidR="00172A84" w:rsidRDefault="00172A84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ГИББД</w:t>
            </w:r>
          </w:p>
          <w:p w:rsidR="00172A84" w:rsidRDefault="00172A84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Пожарная часть</w:t>
            </w:r>
          </w:p>
          <w:p w:rsidR="00172A84" w:rsidRDefault="00172A84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Дом культуры и спорта</w:t>
            </w:r>
          </w:p>
          <w:p w:rsidR="00674A84" w:rsidRPr="00172A84" w:rsidRDefault="00674A84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</w:tr>
      <w:tr w:rsidR="0015104F" w:rsidTr="0015104F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2970" w:type="dxa"/>
          </w:tcPr>
          <w:p w:rsidR="0015104F" w:rsidRDefault="0015104F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Общая численность воспитанников за три года</w:t>
            </w:r>
          </w:p>
        </w:tc>
        <w:tc>
          <w:tcPr>
            <w:tcW w:w="6540" w:type="dxa"/>
          </w:tcPr>
          <w:p w:rsidR="0015104F" w:rsidRDefault="0015104F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2020 – 57</w:t>
            </w:r>
          </w:p>
          <w:p w:rsidR="0015104F" w:rsidRDefault="0015104F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2021 – 46</w:t>
            </w:r>
          </w:p>
          <w:p w:rsidR="0015104F" w:rsidRDefault="000069B9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2022 - 45</w:t>
            </w:r>
          </w:p>
        </w:tc>
      </w:tr>
      <w:tr w:rsidR="0015104F" w:rsidTr="00C03183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2970" w:type="dxa"/>
          </w:tcPr>
          <w:p w:rsidR="0015104F" w:rsidRDefault="0015104F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Наличие и комплектование групп согласно лицинзионного норматива</w:t>
            </w:r>
          </w:p>
        </w:tc>
        <w:tc>
          <w:tcPr>
            <w:tcW w:w="6540" w:type="dxa"/>
          </w:tcPr>
          <w:p w:rsidR="0015104F" w:rsidRDefault="0015104F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2020 – 4 группы</w:t>
            </w:r>
          </w:p>
          <w:p w:rsidR="0015104F" w:rsidRDefault="0015104F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2021 – 4 группы</w:t>
            </w:r>
          </w:p>
          <w:p w:rsidR="0015104F" w:rsidRDefault="0015104F" w:rsidP="00172A8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2022 – 4 группы</w:t>
            </w:r>
          </w:p>
        </w:tc>
      </w:tr>
    </w:tbl>
    <w:p w:rsidR="00C03183" w:rsidRPr="00B269F5" w:rsidRDefault="00C03183" w:rsidP="00E1234E">
      <w:pPr>
        <w:spacing w:after="0" w:line="240" w:lineRule="auto"/>
        <w:jc w:val="center"/>
        <w:rPr>
          <w:b/>
          <w:sz w:val="20"/>
          <w:szCs w:val="20"/>
        </w:rPr>
      </w:pPr>
    </w:p>
    <w:p w:rsidR="00892C25" w:rsidRDefault="007C42C4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</w:t>
      </w:r>
      <w:r w:rsidR="008B65EC" w:rsidRPr="00B269F5">
        <w:rPr>
          <w:sz w:val="20"/>
          <w:szCs w:val="20"/>
        </w:rPr>
        <w:t>ФГОС дошкольного образования</w:t>
      </w:r>
      <w:r w:rsidR="00F2057F">
        <w:rPr>
          <w:sz w:val="20"/>
          <w:szCs w:val="20"/>
        </w:rPr>
        <w:t>. С 01.01.2021 года Детский сад функционирует в соответствии с требованиями СП 2.4. 3648-20 «Санитарно-эппидемиологические требования к организациям воспитания и обучения, отдыха и оздоровления детей  и молодежи», а с 01.03.2021-дополнительно с требованиями СанПиН 1.2.3685-21</w:t>
      </w:r>
      <w:r w:rsidR="00376712">
        <w:rPr>
          <w:sz w:val="20"/>
          <w:szCs w:val="20"/>
        </w:rPr>
        <w:t xml:space="preserve"> «гигиенические нормативы и требования к обеспечению безопасности и (или) безвредности для человека факторов среды обитания»</w:t>
      </w:r>
      <w:r w:rsidR="00366781">
        <w:rPr>
          <w:sz w:val="20"/>
          <w:szCs w:val="20"/>
        </w:rPr>
        <w:t>.</w:t>
      </w:r>
    </w:p>
    <w:p w:rsidR="0015104F" w:rsidRPr="00B269F5" w:rsidRDefault="0015104F" w:rsidP="00E1234E">
      <w:pPr>
        <w:spacing w:after="0" w:line="240" w:lineRule="auto"/>
        <w:rPr>
          <w:sz w:val="20"/>
          <w:szCs w:val="20"/>
        </w:rPr>
      </w:pPr>
    </w:p>
    <w:p w:rsidR="00892C25" w:rsidRDefault="000C6EEF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lastRenderedPageBreak/>
        <w:t xml:space="preserve">Образовательная деятельность ведется на основании </w:t>
      </w:r>
      <w:r w:rsidR="00186D2F" w:rsidRPr="00B269F5">
        <w:rPr>
          <w:sz w:val="20"/>
          <w:szCs w:val="20"/>
        </w:rPr>
        <w:t xml:space="preserve">утвержденной </w:t>
      </w:r>
      <w:r w:rsidRPr="00B269F5">
        <w:rPr>
          <w:sz w:val="20"/>
          <w:szCs w:val="20"/>
        </w:rPr>
        <w:t xml:space="preserve">основной образовательной программы дошкольного образования, которая составлена в соответствии с ФГОС дошкольного образования, </w:t>
      </w:r>
      <w:r w:rsidR="00186D2F" w:rsidRPr="00B269F5">
        <w:rPr>
          <w:sz w:val="20"/>
          <w:szCs w:val="20"/>
        </w:rPr>
        <w:t>с учетом примерной образовательной программ</w:t>
      </w:r>
      <w:r w:rsidR="00AA7E54" w:rsidRPr="00B269F5">
        <w:rPr>
          <w:sz w:val="20"/>
          <w:szCs w:val="20"/>
        </w:rPr>
        <w:t>ы</w:t>
      </w:r>
      <w:r w:rsidR="00186D2F" w:rsidRPr="00B269F5">
        <w:rPr>
          <w:sz w:val="20"/>
          <w:szCs w:val="20"/>
        </w:rPr>
        <w:t xml:space="preserve"> дошкольного образования, </w:t>
      </w:r>
      <w:r w:rsidRPr="00B269F5">
        <w:rPr>
          <w:sz w:val="20"/>
          <w:szCs w:val="20"/>
        </w:rPr>
        <w:t>санитарно-эпид</w:t>
      </w:r>
      <w:r w:rsidR="00AA7E54" w:rsidRPr="00B269F5">
        <w:rPr>
          <w:sz w:val="20"/>
          <w:szCs w:val="20"/>
        </w:rPr>
        <w:t>ем</w:t>
      </w:r>
      <w:r w:rsidRPr="00B269F5">
        <w:rPr>
          <w:sz w:val="20"/>
          <w:szCs w:val="20"/>
        </w:rPr>
        <w:t>иологическими правилами и нормативами, с учетом недельной нагрузки.</w:t>
      </w:r>
    </w:p>
    <w:p w:rsidR="0015104F" w:rsidRDefault="00477B5D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Ведущие цели образовательной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4A2FC5" w:rsidRDefault="004A2FC5" w:rsidP="00E1234E">
      <w:pPr>
        <w:spacing w:after="0" w:line="240" w:lineRule="auto"/>
        <w:rPr>
          <w:sz w:val="20"/>
          <w:szCs w:val="20"/>
        </w:rPr>
      </w:pPr>
    </w:p>
    <w:p w:rsidR="0015104F" w:rsidRDefault="00A03723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Особое внимание в Программе уделяется развитию личности ребенка, сохранению и укреплению здоро</w:t>
      </w:r>
      <w:r w:rsidR="004A2FC5">
        <w:rPr>
          <w:sz w:val="20"/>
          <w:szCs w:val="20"/>
        </w:rPr>
        <w:t>вья детей, а также воспитанию у</w:t>
      </w:r>
      <w:r>
        <w:rPr>
          <w:sz w:val="20"/>
          <w:szCs w:val="20"/>
        </w:rPr>
        <w:t xml:space="preserve"> детей таких качеств, как патриотизм, активная жизненная позиция, творческий подход в развитии различных жизненных ситуаций, уважение к традиционным ценностям. Эти цели</w:t>
      </w:r>
      <w:r w:rsidR="00F57B22">
        <w:rPr>
          <w:sz w:val="20"/>
          <w:szCs w:val="20"/>
        </w:rPr>
        <w:t xml:space="preserve"> реализуются в процессе разнообразных видов детской деятельности: игровой, коммуникативной, трудовой, познавательно исследовательской, продуктивной (изобразительная, конструктивная и др.), музыкальной, чтения художественно</w:t>
      </w:r>
      <w:r w:rsidR="00AC2E2F">
        <w:rPr>
          <w:sz w:val="20"/>
          <w:szCs w:val="20"/>
        </w:rPr>
        <w:t>й литературы</w:t>
      </w:r>
    </w:p>
    <w:p w:rsidR="0015104F" w:rsidRDefault="0015104F" w:rsidP="00E1234E">
      <w:pPr>
        <w:spacing w:after="0" w:line="240" w:lineRule="auto"/>
        <w:rPr>
          <w:sz w:val="20"/>
          <w:szCs w:val="20"/>
        </w:rPr>
      </w:pPr>
    </w:p>
    <w:p w:rsidR="00477B5D" w:rsidRDefault="00AC2E2F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. Педагоги знакомят</w:t>
      </w:r>
      <w:r w:rsidR="00F57B22">
        <w:rPr>
          <w:sz w:val="20"/>
          <w:szCs w:val="20"/>
        </w:rPr>
        <w:t xml:space="preserve"> детей с Государственными символами, финансовой грамотностью</w:t>
      </w:r>
      <w:r w:rsidR="0015104F">
        <w:rPr>
          <w:sz w:val="20"/>
          <w:szCs w:val="20"/>
        </w:rPr>
        <w:t>. Организация учебного процесса</w:t>
      </w:r>
      <w:r w:rsidR="008F625B">
        <w:rPr>
          <w:sz w:val="20"/>
          <w:szCs w:val="20"/>
        </w:rPr>
        <w:t xml:space="preserve"> строилась в соответствии с годовым планом работы учреждения, календарным тематическим планом и графиком образовательной деятельности.</w:t>
      </w:r>
    </w:p>
    <w:p w:rsidR="0015104F" w:rsidRDefault="0015104F" w:rsidP="00E1234E">
      <w:pPr>
        <w:spacing w:after="0" w:line="240" w:lineRule="auto"/>
        <w:rPr>
          <w:sz w:val="20"/>
          <w:szCs w:val="20"/>
        </w:rPr>
      </w:pPr>
    </w:p>
    <w:p w:rsidR="008F49D2" w:rsidRDefault="008F625B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Учитывая специфику дошкольного возраста, нами реализуются следующие направления педагогической деятельности: в раннем возрасте это – предметная деятельность, игры с составными и динамическими игрушками, экспериментирование, общение, самообслуживание. Восприятие музыки, стихов, картинок, двигательная активность; в дошкольном возрасте</w:t>
      </w:r>
      <w:r w:rsidR="008F49D2">
        <w:rPr>
          <w:sz w:val="20"/>
          <w:szCs w:val="20"/>
        </w:rPr>
        <w:t xml:space="preserve"> – игровая, коммуникативная; познавательно-исследовательская, проектная деятельность; восприятие художественной литературы; самообслуживание и элементарный бытовой труд; конструирование; музыкальная; изобразительная; двигательная. Также в форме игры, в форме творческой активности, обеспечивающих всестороннее развитие ребенка.</w:t>
      </w:r>
    </w:p>
    <w:p w:rsidR="00740F9E" w:rsidRPr="00740F9E" w:rsidRDefault="0015104F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9879C4" w:rsidRDefault="009879C4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Детский сад реализует рабочую программу воспитания и календарный план воспитательной работы, которые являются частью основной образовательной программы дошкольного образования. Детский сад скорректировал рабочую программу воспитания и календарный план воспитательной работы с целью включения тематических  мероприятий по изучению государственных символов</w:t>
      </w:r>
      <w:r w:rsidR="008E3025">
        <w:rPr>
          <w:sz w:val="20"/>
          <w:szCs w:val="20"/>
        </w:rPr>
        <w:t xml:space="preserve"> в рамках всех образовательных областей</w:t>
      </w:r>
    </w:p>
    <w:p w:rsidR="003E3D71" w:rsidRDefault="00A81DFF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Со 2 июля 2022 года стало возможным проводить массовые мероприятия со смешенными коллективами даже в закрытых помещениях, отменили гр</w:t>
      </w:r>
      <w:r w:rsidR="00AC2E2F">
        <w:rPr>
          <w:sz w:val="20"/>
          <w:szCs w:val="20"/>
        </w:rPr>
        <w:t>упповую. изоляцию.</w:t>
      </w:r>
      <w:r w:rsidR="003E3D71">
        <w:rPr>
          <w:sz w:val="20"/>
          <w:szCs w:val="20"/>
        </w:rPr>
        <w:t xml:space="preserve"> Но чтобы не допустить распространения коронавирусной инфекции продолжили применять дополнительные ограничительные и профилактические меры в соответствии с СП 3.2/2.4.3590-20:</w:t>
      </w:r>
    </w:p>
    <w:p w:rsidR="003E3D71" w:rsidRDefault="003E3D71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ежедневный утренний фильтр воспитанников и работников – термометрию с помощью бескантактных термометров и опрос на наличие признаков инфекционных заболеваний;</w:t>
      </w:r>
    </w:p>
    <w:p w:rsidR="00A81DFF" w:rsidRDefault="003E3D71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AC2E2F">
        <w:rPr>
          <w:sz w:val="20"/>
          <w:szCs w:val="20"/>
        </w:rPr>
        <w:t xml:space="preserve"> </w:t>
      </w:r>
      <w:r>
        <w:rPr>
          <w:sz w:val="20"/>
          <w:szCs w:val="20"/>
        </w:rPr>
        <w:t>ежедневную уборку с применением дизинфицирующих средств, разведенных в концентрации по вирусному режиму.</w:t>
      </w:r>
    </w:p>
    <w:p w:rsidR="00D06C1A" w:rsidRDefault="00D06C1A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частое проветривание групповых комнат в отсутствии воспитанников</w:t>
      </w:r>
    </w:p>
    <w:p w:rsidR="00A81DFF" w:rsidRPr="00B269F5" w:rsidRDefault="00A81DFF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Снятие антиковидных ограничений позволило наблюдать динамику улучшения образовательных достижений воспитанников</w:t>
      </w:r>
      <w:r w:rsidR="00E80CD6">
        <w:rPr>
          <w:sz w:val="20"/>
          <w:szCs w:val="20"/>
        </w:rPr>
        <w:t xml:space="preserve">. Дети стали </w:t>
      </w:r>
      <w:r w:rsidR="0084345A">
        <w:rPr>
          <w:sz w:val="20"/>
          <w:szCs w:val="20"/>
        </w:rPr>
        <w:t>активнее демонстрировать познавательную активность в деятельности, участвовать в межгрупповых мероприятия</w:t>
      </w:r>
      <w:r w:rsidR="00AC2E2F">
        <w:rPr>
          <w:sz w:val="20"/>
          <w:szCs w:val="20"/>
        </w:rPr>
        <w:t xml:space="preserve">х. </w:t>
      </w:r>
    </w:p>
    <w:p w:rsidR="00892C25" w:rsidRPr="00B269F5" w:rsidRDefault="001B1968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Детский сад посеща</w:t>
      </w:r>
      <w:r w:rsidR="00AA7E54" w:rsidRPr="00B269F5">
        <w:rPr>
          <w:sz w:val="20"/>
          <w:szCs w:val="20"/>
        </w:rPr>
        <w:t>ю</w:t>
      </w:r>
      <w:r w:rsidR="00B90368">
        <w:rPr>
          <w:sz w:val="20"/>
          <w:szCs w:val="20"/>
        </w:rPr>
        <w:t>т 4</w:t>
      </w:r>
      <w:r w:rsidR="00574D69">
        <w:rPr>
          <w:sz w:val="20"/>
          <w:szCs w:val="20"/>
        </w:rPr>
        <w:t>5 воспитанников в возрасте от 1,5</w:t>
      </w:r>
      <w:r w:rsidRPr="00B269F5">
        <w:rPr>
          <w:sz w:val="20"/>
          <w:szCs w:val="20"/>
        </w:rPr>
        <w:t xml:space="preserve"> до 7 лет. </w:t>
      </w:r>
      <w:r w:rsidR="00574D69">
        <w:rPr>
          <w:sz w:val="20"/>
          <w:szCs w:val="20"/>
        </w:rPr>
        <w:t>В Детском саду сформировано 4</w:t>
      </w:r>
      <w:r w:rsidR="008D476A" w:rsidRPr="00B269F5">
        <w:rPr>
          <w:sz w:val="20"/>
          <w:szCs w:val="20"/>
        </w:rPr>
        <w:t xml:space="preserve"> групп</w:t>
      </w:r>
      <w:r w:rsidR="00574D69">
        <w:rPr>
          <w:sz w:val="20"/>
          <w:szCs w:val="20"/>
        </w:rPr>
        <w:t>ы</w:t>
      </w:r>
      <w:r w:rsidRPr="00B269F5">
        <w:rPr>
          <w:sz w:val="20"/>
          <w:szCs w:val="20"/>
        </w:rPr>
        <w:t xml:space="preserve"> общеразвивающей направленности. Из них:</w:t>
      </w:r>
    </w:p>
    <w:p w:rsidR="00892C25" w:rsidRPr="00B269F5" w:rsidRDefault="008D476A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−</w:t>
      </w:r>
      <w:r w:rsidR="00574D69">
        <w:rPr>
          <w:sz w:val="20"/>
          <w:szCs w:val="20"/>
        </w:rPr>
        <w:t xml:space="preserve"> </w:t>
      </w:r>
      <w:r w:rsidR="00307913">
        <w:rPr>
          <w:sz w:val="20"/>
          <w:szCs w:val="20"/>
        </w:rPr>
        <w:t xml:space="preserve"> 1,5 – до 3 лет – 11</w:t>
      </w:r>
      <w:r w:rsidR="00251C05">
        <w:rPr>
          <w:sz w:val="20"/>
          <w:szCs w:val="20"/>
        </w:rPr>
        <w:t>воспитанников;</w:t>
      </w:r>
    </w:p>
    <w:p w:rsidR="00892C25" w:rsidRPr="00B269F5" w:rsidRDefault="008D476A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−</w:t>
      </w:r>
      <w:r w:rsidR="0084345A">
        <w:rPr>
          <w:sz w:val="20"/>
          <w:szCs w:val="20"/>
        </w:rPr>
        <w:t xml:space="preserve"> 3х – до 4 лет –</w:t>
      </w:r>
      <w:r w:rsidR="00307913">
        <w:rPr>
          <w:sz w:val="20"/>
          <w:szCs w:val="20"/>
        </w:rPr>
        <w:t xml:space="preserve">  </w:t>
      </w:r>
      <w:r w:rsidR="0084345A">
        <w:rPr>
          <w:sz w:val="20"/>
          <w:szCs w:val="20"/>
        </w:rPr>
        <w:t xml:space="preserve"> 12</w:t>
      </w:r>
      <w:r w:rsidR="00251C05">
        <w:rPr>
          <w:sz w:val="20"/>
          <w:szCs w:val="20"/>
        </w:rPr>
        <w:t xml:space="preserve"> -  воспитанников;</w:t>
      </w:r>
    </w:p>
    <w:p w:rsidR="00892C25" w:rsidRPr="00B269F5" w:rsidRDefault="008D476A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−</w:t>
      </w:r>
      <w:r w:rsidR="00B90368">
        <w:rPr>
          <w:sz w:val="20"/>
          <w:szCs w:val="20"/>
        </w:rPr>
        <w:t xml:space="preserve"> 5 – до 6лет – </w:t>
      </w:r>
      <w:r w:rsidR="00307913">
        <w:rPr>
          <w:sz w:val="20"/>
          <w:szCs w:val="20"/>
        </w:rPr>
        <w:t xml:space="preserve">     </w:t>
      </w:r>
      <w:r w:rsidR="00B90368">
        <w:rPr>
          <w:sz w:val="20"/>
          <w:szCs w:val="20"/>
        </w:rPr>
        <w:t>12</w:t>
      </w:r>
      <w:r w:rsidR="00251C05">
        <w:rPr>
          <w:sz w:val="20"/>
          <w:szCs w:val="20"/>
        </w:rPr>
        <w:t xml:space="preserve"> воспитанников;</w:t>
      </w:r>
    </w:p>
    <w:p w:rsidR="00892C25" w:rsidRPr="00B269F5" w:rsidRDefault="00FB1CD9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−</w:t>
      </w:r>
      <w:r w:rsidR="0084345A">
        <w:rPr>
          <w:sz w:val="20"/>
          <w:szCs w:val="20"/>
        </w:rPr>
        <w:t xml:space="preserve"> 6 – до</w:t>
      </w:r>
      <w:r w:rsidR="00B90368">
        <w:rPr>
          <w:sz w:val="20"/>
          <w:szCs w:val="20"/>
        </w:rPr>
        <w:t xml:space="preserve"> 7 лет –</w:t>
      </w:r>
      <w:r w:rsidR="00307913">
        <w:rPr>
          <w:sz w:val="20"/>
          <w:szCs w:val="20"/>
        </w:rPr>
        <w:t xml:space="preserve">    </w:t>
      </w:r>
      <w:r w:rsidR="00B90368">
        <w:rPr>
          <w:sz w:val="20"/>
          <w:szCs w:val="20"/>
        </w:rPr>
        <w:t xml:space="preserve"> 10</w:t>
      </w:r>
      <w:r w:rsidR="00251C05">
        <w:rPr>
          <w:sz w:val="20"/>
          <w:szCs w:val="20"/>
        </w:rPr>
        <w:t xml:space="preserve"> </w:t>
      </w:r>
      <w:r w:rsidR="004A58D5">
        <w:rPr>
          <w:sz w:val="20"/>
          <w:szCs w:val="20"/>
        </w:rPr>
        <w:t>воспитанников</w:t>
      </w:r>
    </w:p>
    <w:p w:rsidR="00892C25" w:rsidRPr="00B269F5" w:rsidRDefault="008308C3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Уров</w:t>
      </w:r>
      <w:r w:rsidR="00F67EB0" w:rsidRPr="00B269F5">
        <w:rPr>
          <w:sz w:val="20"/>
          <w:szCs w:val="20"/>
        </w:rPr>
        <w:t>ень</w:t>
      </w:r>
      <w:r w:rsidRPr="00B269F5">
        <w:rPr>
          <w:sz w:val="20"/>
          <w:szCs w:val="20"/>
        </w:rPr>
        <w:t xml:space="preserve"> развития детей анализируется по итогам педагогической диагностики. Формы проведения диагностики:</w:t>
      </w:r>
    </w:p>
    <w:p w:rsidR="00892C25" w:rsidRPr="00B269F5" w:rsidRDefault="008308C3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− диагностические занятия (по каждому разделу программы);</w:t>
      </w:r>
    </w:p>
    <w:p w:rsidR="00892C25" w:rsidRPr="00B269F5" w:rsidRDefault="008308C3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− диагностические срезы;</w:t>
      </w:r>
    </w:p>
    <w:p w:rsidR="00892C25" w:rsidRPr="00B269F5" w:rsidRDefault="008308C3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− наблюдения, итоговые занятия</w:t>
      </w:r>
      <w:r w:rsidR="003051E3" w:rsidRPr="00B269F5">
        <w:rPr>
          <w:sz w:val="20"/>
          <w:szCs w:val="20"/>
        </w:rPr>
        <w:t>.</w:t>
      </w:r>
    </w:p>
    <w:p w:rsidR="008C09D6" w:rsidRPr="00B269F5" w:rsidRDefault="008C09D6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lastRenderedPageBreak/>
        <w:t xml:space="preserve">Разработаны диагностические карты освоения основной образовательной программы дошкольного образования Детского сада </w:t>
      </w:r>
      <w:r w:rsidR="00160E4F" w:rsidRPr="00B269F5">
        <w:rPr>
          <w:sz w:val="20"/>
          <w:szCs w:val="20"/>
        </w:rPr>
        <w:t xml:space="preserve">(ООП Детского сада) </w:t>
      </w:r>
      <w:r w:rsidRPr="00B269F5">
        <w:rPr>
          <w:sz w:val="20"/>
          <w:szCs w:val="20"/>
        </w:rPr>
        <w:t>в каждой возрастной группе</w:t>
      </w:r>
      <w:r w:rsidR="00160E4F" w:rsidRPr="00B269F5">
        <w:rPr>
          <w:sz w:val="20"/>
          <w:szCs w:val="20"/>
        </w:rPr>
        <w:t xml:space="preserve">. Карты </w:t>
      </w:r>
      <w:r w:rsidRPr="00B269F5">
        <w:rPr>
          <w:sz w:val="20"/>
          <w:szCs w:val="20"/>
        </w:rPr>
        <w:t>включаю</w:t>
      </w:r>
      <w:r w:rsidR="00160E4F" w:rsidRPr="00B269F5">
        <w:rPr>
          <w:sz w:val="20"/>
          <w:szCs w:val="20"/>
        </w:rPr>
        <w:t>т</w:t>
      </w:r>
      <w:r w:rsidRPr="00B269F5">
        <w:rPr>
          <w:sz w:val="20"/>
          <w:szCs w:val="20"/>
        </w:rPr>
        <w:t xml:space="preserve"> анализ уровня развития целевых ориентиров детского развития и качества освоения образовательных областей. Так, результаты качества освоения </w:t>
      </w:r>
      <w:r w:rsidR="00160E4F" w:rsidRPr="00B269F5">
        <w:rPr>
          <w:sz w:val="20"/>
          <w:szCs w:val="20"/>
        </w:rPr>
        <w:t xml:space="preserve">ООП Детского сада </w:t>
      </w:r>
      <w:r w:rsidR="00307913">
        <w:rPr>
          <w:sz w:val="20"/>
          <w:szCs w:val="20"/>
        </w:rPr>
        <w:t>на конец 2022</w:t>
      </w:r>
      <w:r w:rsidRPr="00B269F5">
        <w:rPr>
          <w:sz w:val="20"/>
          <w:szCs w:val="20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3"/>
        <w:gridCol w:w="989"/>
        <w:gridCol w:w="1055"/>
        <w:gridCol w:w="989"/>
        <w:gridCol w:w="990"/>
        <w:gridCol w:w="989"/>
        <w:gridCol w:w="990"/>
        <w:gridCol w:w="989"/>
        <w:gridCol w:w="1505"/>
      </w:tblGrid>
      <w:tr w:rsidR="00251C05" w:rsidRPr="00B269F5" w:rsidTr="004A58D5">
        <w:trPr>
          <w:trHeight w:val="90"/>
          <w:jc w:val="center"/>
        </w:trPr>
        <w:tc>
          <w:tcPr>
            <w:tcW w:w="2013" w:type="dxa"/>
            <w:vMerge w:val="restart"/>
          </w:tcPr>
          <w:p w:rsidR="00160E4F" w:rsidRPr="00B269F5" w:rsidRDefault="004A58D5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Результаты качества освоения</w:t>
            </w:r>
            <w:r w:rsidR="00307913">
              <w:rPr>
                <w:sz w:val="20"/>
                <w:szCs w:val="20"/>
              </w:rPr>
              <w:t xml:space="preserve"> ООП Детского сада на конец 2022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2044" w:type="dxa"/>
            <w:gridSpan w:val="2"/>
          </w:tcPr>
          <w:p w:rsidR="00160E4F" w:rsidRPr="00B269F5" w:rsidRDefault="008B02C7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младшая группа</w:t>
            </w:r>
          </w:p>
        </w:tc>
        <w:tc>
          <w:tcPr>
            <w:tcW w:w="1979" w:type="dxa"/>
            <w:gridSpan w:val="2"/>
          </w:tcPr>
          <w:p w:rsidR="00160E4F" w:rsidRPr="00B269F5" w:rsidRDefault="008B02C7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группа</w:t>
            </w:r>
          </w:p>
        </w:tc>
        <w:tc>
          <w:tcPr>
            <w:tcW w:w="1979" w:type="dxa"/>
            <w:gridSpan w:val="2"/>
          </w:tcPr>
          <w:p w:rsidR="00160E4F" w:rsidRPr="00B269F5" w:rsidRDefault="008B02C7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Старшая группа</w:t>
            </w:r>
          </w:p>
        </w:tc>
        <w:tc>
          <w:tcPr>
            <w:tcW w:w="2494" w:type="dxa"/>
            <w:gridSpan w:val="2"/>
          </w:tcPr>
          <w:p w:rsidR="00160E4F" w:rsidRPr="00B269F5" w:rsidRDefault="00251C0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Подготовительная гр</w:t>
            </w:r>
          </w:p>
        </w:tc>
      </w:tr>
      <w:tr w:rsidR="004A58D5" w:rsidRPr="00B269F5" w:rsidTr="004A58D5">
        <w:trPr>
          <w:trHeight w:val="450"/>
          <w:jc w:val="center"/>
        </w:trPr>
        <w:tc>
          <w:tcPr>
            <w:tcW w:w="2013" w:type="dxa"/>
            <w:vMerge/>
          </w:tcPr>
          <w:p w:rsidR="004A58D5" w:rsidRPr="00B269F5" w:rsidRDefault="004A58D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</w:tcPr>
          <w:p w:rsidR="004A58D5" w:rsidRPr="00B269F5" w:rsidRDefault="004A58D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</w:t>
            </w:r>
          </w:p>
        </w:tc>
        <w:tc>
          <w:tcPr>
            <w:tcW w:w="1055" w:type="dxa"/>
          </w:tcPr>
          <w:p w:rsidR="004A58D5" w:rsidRPr="00B269F5" w:rsidRDefault="004A58D5" w:rsidP="008B02C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  <w:tc>
          <w:tcPr>
            <w:tcW w:w="989" w:type="dxa"/>
          </w:tcPr>
          <w:p w:rsidR="004A58D5" w:rsidRPr="00B269F5" w:rsidRDefault="004A58D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</w:t>
            </w:r>
          </w:p>
        </w:tc>
        <w:tc>
          <w:tcPr>
            <w:tcW w:w="990" w:type="dxa"/>
          </w:tcPr>
          <w:p w:rsidR="004A58D5" w:rsidRPr="00B269F5" w:rsidRDefault="004A58D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  <w:tc>
          <w:tcPr>
            <w:tcW w:w="989" w:type="dxa"/>
          </w:tcPr>
          <w:p w:rsidR="004A58D5" w:rsidRPr="00B269F5" w:rsidRDefault="004A58D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</w:t>
            </w:r>
          </w:p>
        </w:tc>
        <w:tc>
          <w:tcPr>
            <w:tcW w:w="990" w:type="dxa"/>
          </w:tcPr>
          <w:p w:rsidR="004A58D5" w:rsidRPr="00B269F5" w:rsidRDefault="004A58D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  <w:tc>
          <w:tcPr>
            <w:tcW w:w="989" w:type="dxa"/>
          </w:tcPr>
          <w:p w:rsidR="004A58D5" w:rsidRPr="00B269F5" w:rsidRDefault="004A58D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</w:t>
            </w:r>
          </w:p>
        </w:tc>
        <w:tc>
          <w:tcPr>
            <w:tcW w:w="1505" w:type="dxa"/>
            <w:tcBorders>
              <w:top w:val="nil"/>
            </w:tcBorders>
          </w:tcPr>
          <w:p w:rsidR="004A58D5" w:rsidRPr="00B269F5" w:rsidRDefault="004A58D5" w:rsidP="00E123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</w:tr>
      <w:tr w:rsidR="004A58D5" w:rsidRPr="00B269F5" w:rsidTr="004A58D5">
        <w:trPr>
          <w:trHeight w:val="90"/>
          <w:jc w:val="center"/>
        </w:trPr>
        <w:tc>
          <w:tcPr>
            <w:tcW w:w="2013" w:type="dxa"/>
            <w:vMerge/>
          </w:tcPr>
          <w:p w:rsidR="004A58D5" w:rsidRPr="00B269F5" w:rsidRDefault="004A58D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</w:tcPr>
          <w:p w:rsidR="004A58D5" w:rsidRPr="00B269F5" w:rsidRDefault="0024377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4A58D5">
              <w:rPr>
                <w:sz w:val="20"/>
                <w:szCs w:val="20"/>
              </w:rPr>
              <w:t>%</w:t>
            </w:r>
          </w:p>
        </w:tc>
        <w:tc>
          <w:tcPr>
            <w:tcW w:w="1055" w:type="dxa"/>
          </w:tcPr>
          <w:p w:rsidR="004A58D5" w:rsidRPr="00B269F5" w:rsidRDefault="00243775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76,8</w:t>
            </w:r>
            <w:r w:rsidR="004A58D5">
              <w:rPr>
                <w:sz w:val="20"/>
                <w:szCs w:val="20"/>
              </w:rPr>
              <w:t>%</w:t>
            </w:r>
          </w:p>
        </w:tc>
        <w:tc>
          <w:tcPr>
            <w:tcW w:w="989" w:type="dxa"/>
          </w:tcPr>
          <w:p w:rsidR="004A58D5" w:rsidRPr="00B269F5" w:rsidRDefault="00B31330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  <w:r w:rsidR="004A58D5">
              <w:rPr>
                <w:sz w:val="20"/>
                <w:szCs w:val="20"/>
              </w:rPr>
              <w:t>,8%</w:t>
            </w:r>
          </w:p>
        </w:tc>
        <w:tc>
          <w:tcPr>
            <w:tcW w:w="990" w:type="dxa"/>
          </w:tcPr>
          <w:p w:rsidR="004A58D5" w:rsidRPr="00B269F5" w:rsidRDefault="00B31330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  <w:r w:rsidR="004A58D5">
              <w:rPr>
                <w:sz w:val="20"/>
                <w:szCs w:val="20"/>
              </w:rPr>
              <w:t>,6%</w:t>
            </w:r>
          </w:p>
        </w:tc>
        <w:tc>
          <w:tcPr>
            <w:tcW w:w="989" w:type="dxa"/>
          </w:tcPr>
          <w:p w:rsidR="004A58D5" w:rsidRPr="00B269F5" w:rsidRDefault="00B31330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  <w:r w:rsidR="004A58D5">
              <w:rPr>
                <w:sz w:val="20"/>
                <w:szCs w:val="20"/>
              </w:rPr>
              <w:t>%</w:t>
            </w:r>
          </w:p>
        </w:tc>
        <w:tc>
          <w:tcPr>
            <w:tcW w:w="990" w:type="dxa"/>
          </w:tcPr>
          <w:p w:rsidR="004A58D5" w:rsidRPr="00B269F5" w:rsidRDefault="00B31330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69,7</w:t>
            </w:r>
            <w:r w:rsidR="004A58D5">
              <w:rPr>
                <w:sz w:val="20"/>
                <w:szCs w:val="20"/>
              </w:rPr>
              <w:t>%</w:t>
            </w:r>
          </w:p>
        </w:tc>
        <w:tc>
          <w:tcPr>
            <w:tcW w:w="989" w:type="dxa"/>
          </w:tcPr>
          <w:p w:rsidR="004A58D5" w:rsidRPr="00B269F5" w:rsidRDefault="004C26B6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</w:t>
            </w:r>
            <w:r w:rsidR="004A58D5">
              <w:rPr>
                <w:sz w:val="20"/>
                <w:szCs w:val="20"/>
              </w:rPr>
              <w:t>%</w:t>
            </w:r>
          </w:p>
        </w:tc>
        <w:tc>
          <w:tcPr>
            <w:tcW w:w="1505" w:type="dxa"/>
          </w:tcPr>
          <w:p w:rsidR="004A58D5" w:rsidRPr="00B269F5" w:rsidRDefault="004C26B6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38,1</w:t>
            </w:r>
          </w:p>
        </w:tc>
      </w:tr>
    </w:tbl>
    <w:p w:rsidR="004C26B6" w:rsidRDefault="00333774" w:rsidP="000C59F4">
      <w:pPr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В</w:t>
      </w:r>
      <w:r w:rsidR="004A58D5">
        <w:rPr>
          <w:sz w:val="20"/>
          <w:szCs w:val="20"/>
        </w:rPr>
        <w:t xml:space="preserve"> результате освоения детьми дошкольного возраста основной общеобразовательной программы</w:t>
      </w:r>
      <w:r w:rsidR="00297A2E">
        <w:rPr>
          <w:sz w:val="20"/>
          <w:szCs w:val="20"/>
        </w:rPr>
        <w:t xml:space="preserve"> дошкольного учреждения наблюдается положительная динамика.</w:t>
      </w:r>
      <w:r w:rsidR="00740F9E">
        <w:rPr>
          <w:sz w:val="20"/>
          <w:szCs w:val="20"/>
        </w:rPr>
        <w:t xml:space="preserve"> Результатом осуществления воспитательно-образовательного процесса явилась</w:t>
      </w:r>
      <w:r w:rsidR="00297A2E">
        <w:rPr>
          <w:sz w:val="20"/>
          <w:szCs w:val="20"/>
        </w:rPr>
        <w:t xml:space="preserve"> </w:t>
      </w:r>
      <w:r w:rsidR="006A7E13">
        <w:rPr>
          <w:sz w:val="20"/>
          <w:szCs w:val="20"/>
        </w:rPr>
        <w:t>качественная подготовка детей к об</w:t>
      </w:r>
      <w:r w:rsidR="00E80CD6">
        <w:rPr>
          <w:sz w:val="20"/>
          <w:szCs w:val="20"/>
        </w:rPr>
        <w:t>учению в</w:t>
      </w:r>
      <w:r w:rsidR="006A7E13">
        <w:rPr>
          <w:sz w:val="20"/>
          <w:szCs w:val="20"/>
        </w:rPr>
        <w:t xml:space="preserve"> школе.</w:t>
      </w:r>
      <w:r w:rsidR="004C26B6">
        <w:rPr>
          <w:sz w:val="20"/>
          <w:szCs w:val="20"/>
        </w:rPr>
        <w:t xml:space="preserve"> В 2022 году в МАУ СОШ №1 пошли 10 выпускников, а всего выпустилось 12 детей, 2 ребенка переехали в другой город. </w:t>
      </w:r>
      <w:r w:rsidR="006A7E13">
        <w:rPr>
          <w:sz w:val="20"/>
          <w:szCs w:val="20"/>
        </w:rPr>
        <w:t xml:space="preserve"> Готовность дошкольника к обучению в школе характеризует достигнутый уровень психологического развития накануне поступления в школу. Положит</w:t>
      </w:r>
      <w:r w:rsidR="00B60A12">
        <w:rPr>
          <w:sz w:val="20"/>
          <w:szCs w:val="20"/>
        </w:rPr>
        <w:t>ельные результаты достигнуты бла</w:t>
      </w:r>
      <w:r w:rsidR="006A7E13">
        <w:rPr>
          <w:sz w:val="20"/>
          <w:szCs w:val="20"/>
        </w:rPr>
        <w:t>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 обогащению предметно-развивающей среды</w:t>
      </w:r>
    </w:p>
    <w:p w:rsidR="00892C25" w:rsidRDefault="006A7E13" w:rsidP="000C59F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.</w:t>
      </w:r>
      <w:r w:rsidR="007861D6">
        <w:rPr>
          <w:sz w:val="20"/>
          <w:szCs w:val="20"/>
        </w:rPr>
        <w:t xml:space="preserve"> Диагностика готовности детей </w:t>
      </w:r>
      <w:r w:rsidR="004C26B6">
        <w:rPr>
          <w:sz w:val="20"/>
          <w:szCs w:val="20"/>
        </w:rPr>
        <w:t>к обучению в школе: выявлено 1 воспитанник</w:t>
      </w:r>
      <w:r w:rsidR="007861D6">
        <w:rPr>
          <w:sz w:val="20"/>
          <w:szCs w:val="20"/>
        </w:rPr>
        <w:t xml:space="preserve"> со средним уровнем готовности.</w:t>
      </w:r>
    </w:p>
    <w:p w:rsidR="00892C25" w:rsidRDefault="000757A8" w:rsidP="006A7E1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Вывод:</w:t>
      </w:r>
    </w:p>
    <w:p w:rsidR="007861D6" w:rsidRPr="00B269F5" w:rsidRDefault="007861D6" w:rsidP="006A7E1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Основная образовательная программа дошколь</w:t>
      </w:r>
      <w:r w:rsidR="00D678F8">
        <w:rPr>
          <w:sz w:val="20"/>
          <w:szCs w:val="20"/>
        </w:rPr>
        <w:t>ного образования выполнена на 89</w:t>
      </w:r>
      <w:r>
        <w:rPr>
          <w:sz w:val="20"/>
          <w:szCs w:val="20"/>
        </w:rPr>
        <w:t>%. Такой показатель- результат целенаправленной рабо</w:t>
      </w:r>
      <w:r w:rsidR="00D678F8">
        <w:rPr>
          <w:sz w:val="20"/>
          <w:szCs w:val="20"/>
        </w:rPr>
        <w:t xml:space="preserve">ты педагогического коллектива, </w:t>
      </w:r>
      <w:r>
        <w:rPr>
          <w:sz w:val="20"/>
          <w:szCs w:val="20"/>
        </w:rPr>
        <w:t>который объединен едиными целями по повышению компетентности всех участников образовательного процесса, а также включения разных форм работы с детьми и родителями, создания системной методической базы.</w:t>
      </w:r>
    </w:p>
    <w:p w:rsidR="00892C25" w:rsidRPr="00B269F5" w:rsidRDefault="00F67EB0" w:rsidP="00E1234E">
      <w:pPr>
        <w:spacing w:after="0" w:line="240" w:lineRule="auto"/>
        <w:rPr>
          <w:b/>
          <w:sz w:val="20"/>
          <w:szCs w:val="20"/>
        </w:rPr>
      </w:pPr>
      <w:r w:rsidRPr="00B269F5">
        <w:rPr>
          <w:b/>
          <w:sz w:val="20"/>
          <w:szCs w:val="20"/>
        </w:rPr>
        <w:t>Воспитательная работа</w:t>
      </w:r>
    </w:p>
    <w:p w:rsidR="00892C25" w:rsidRPr="00B269F5" w:rsidRDefault="00B1309D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Чтобы выбрать стратегию вос</w:t>
      </w:r>
      <w:r w:rsidR="00282F90">
        <w:rPr>
          <w:sz w:val="20"/>
          <w:szCs w:val="20"/>
        </w:rPr>
        <w:t>питательной работы, в 2022</w:t>
      </w:r>
      <w:r w:rsidRPr="00B269F5">
        <w:rPr>
          <w:sz w:val="20"/>
          <w:szCs w:val="20"/>
        </w:rPr>
        <w:t xml:space="preserve"> году проводился анализ </w:t>
      </w:r>
      <w:r w:rsidR="00F67EB0" w:rsidRPr="00B269F5">
        <w:rPr>
          <w:sz w:val="20"/>
          <w:szCs w:val="20"/>
        </w:rPr>
        <w:t>состава семей воспитанников</w:t>
      </w:r>
      <w:r w:rsidRPr="00B269F5">
        <w:rPr>
          <w:sz w:val="20"/>
          <w:szCs w:val="20"/>
        </w:rPr>
        <w:t>.</w:t>
      </w:r>
    </w:p>
    <w:p w:rsidR="009D3443" w:rsidRPr="00B269F5" w:rsidRDefault="009D3443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1309D" w:rsidRPr="00B269F5" w:rsidTr="00D51F18">
        <w:tc>
          <w:tcPr>
            <w:tcW w:w="1666" w:type="pct"/>
          </w:tcPr>
          <w:p w:rsidR="00B1309D" w:rsidRPr="00B269F5" w:rsidRDefault="00B1309D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Состав семьи</w:t>
            </w:r>
          </w:p>
        </w:tc>
        <w:tc>
          <w:tcPr>
            <w:tcW w:w="1666" w:type="pct"/>
          </w:tcPr>
          <w:p w:rsidR="00B1309D" w:rsidRPr="00B269F5" w:rsidRDefault="00B1309D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Количество семей</w:t>
            </w:r>
          </w:p>
        </w:tc>
        <w:tc>
          <w:tcPr>
            <w:tcW w:w="1667" w:type="pct"/>
          </w:tcPr>
          <w:p w:rsidR="00B1309D" w:rsidRPr="00B269F5" w:rsidRDefault="00B1309D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Процент от общего количества семей воспитанников</w:t>
            </w:r>
          </w:p>
        </w:tc>
      </w:tr>
      <w:tr w:rsidR="00B1309D" w:rsidRPr="00B269F5" w:rsidTr="00D51F18">
        <w:tc>
          <w:tcPr>
            <w:tcW w:w="1666" w:type="pct"/>
          </w:tcPr>
          <w:p w:rsidR="00B1309D" w:rsidRPr="00B269F5" w:rsidRDefault="00B1309D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Полная</w:t>
            </w:r>
          </w:p>
        </w:tc>
        <w:tc>
          <w:tcPr>
            <w:tcW w:w="1666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667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  <w:r w:rsidR="003051E3" w:rsidRPr="00B269F5">
              <w:rPr>
                <w:sz w:val="20"/>
                <w:szCs w:val="20"/>
              </w:rPr>
              <w:t>%</w:t>
            </w:r>
          </w:p>
        </w:tc>
      </w:tr>
      <w:tr w:rsidR="00B1309D" w:rsidRPr="00B269F5" w:rsidTr="00D51F18">
        <w:tc>
          <w:tcPr>
            <w:tcW w:w="1666" w:type="pct"/>
          </w:tcPr>
          <w:p w:rsidR="00B1309D" w:rsidRPr="00B269F5" w:rsidRDefault="00297A2E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Неполная </w:t>
            </w:r>
          </w:p>
        </w:tc>
        <w:tc>
          <w:tcPr>
            <w:tcW w:w="1666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67" w:type="pct"/>
          </w:tcPr>
          <w:p w:rsidR="00B1309D" w:rsidRPr="00B269F5" w:rsidRDefault="00297A2E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282F90">
              <w:rPr>
                <w:sz w:val="20"/>
                <w:szCs w:val="20"/>
              </w:rPr>
              <w:t>,3</w:t>
            </w:r>
            <w:r w:rsidR="003051E3" w:rsidRPr="00B269F5">
              <w:rPr>
                <w:sz w:val="20"/>
                <w:szCs w:val="20"/>
              </w:rPr>
              <w:t>%</w:t>
            </w:r>
          </w:p>
        </w:tc>
      </w:tr>
      <w:tr w:rsidR="00B1309D" w:rsidRPr="00B269F5" w:rsidTr="00D51F18">
        <w:tc>
          <w:tcPr>
            <w:tcW w:w="1666" w:type="pct"/>
          </w:tcPr>
          <w:p w:rsidR="00B1309D" w:rsidRPr="00B269F5" w:rsidRDefault="00297A2E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Многодетная</w:t>
            </w:r>
          </w:p>
        </w:tc>
        <w:tc>
          <w:tcPr>
            <w:tcW w:w="1666" w:type="pct"/>
          </w:tcPr>
          <w:p w:rsidR="00B1309D" w:rsidRPr="00B269F5" w:rsidRDefault="00FB1CD9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1</w:t>
            </w:r>
            <w:r w:rsidR="00282F90">
              <w:rPr>
                <w:sz w:val="20"/>
                <w:szCs w:val="20"/>
              </w:rPr>
              <w:t>2</w:t>
            </w:r>
          </w:p>
        </w:tc>
        <w:tc>
          <w:tcPr>
            <w:tcW w:w="1667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</w:t>
            </w:r>
            <w:r w:rsidR="003051E3" w:rsidRPr="00B269F5">
              <w:rPr>
                <w:sz w:val="20"/>
                <w:szCs w:val="20"/>
              </w:rPr>
              <w:t>%</w:t>
            </w:r>
          </w:p>
        </w:tc>
      </w:tr>
      <w:tr w:rsidR="00B1309D" w:rsidRPr="00B269F5" w:rsidTr="00D51F18">
        <w:tc>
          <w:tcPr>
            <w:tcW w:w="1666" w:type="pct"/>
          </w:tcPr>
          <w:p w:rsidR="00B1309D" w:rsidRPr="00B269F5" w:rsidRDefault="00B1309D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Оформлено опекунство</w:t>
            </w:r>
          </w:p>
        </w:tc>
        <w:tc>
          <w:tcPr>
            <w:tcW w:w="1666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  <w:r w:rsidR="003051E3" w:rsidRPr="00B269F5">
              <w:rPr>
                <w:sz w:val="20"/>
                <w:szCs w:val="20"/>
              </w:rPr>
              <w:t>%</w:t>
            </w:r>
          </w:p>
        </w:tc>
      </w:tr>
    </w:tbl>
    <w:p w:rsidR="00B1309D" w:rsidRPr="00B269F5" w:rsidRDefault="009D3443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1309D" w:rsidRPr="00B269F5" w:rsidTr="00D51F18">
        <w:tc>
          <w:tcPr>
            <w:tcW w:w="1666" w:type="pct"/>
          </w:tcPr>
          <w:p w:rsidR="00B1309D" w:rsidRPr="00B269F5" w:rsidRDefault="00B1309D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Количество детей</w:t>
            </w:r>
            <w:r w:rsidR="009D3443" w:rsidRPr="00B269F5">
              <w:rPr>
                <w:sz w:val="20"/>
                <w:szCs w:val="20"/>
              </w:rPr>
              <w:t xml:space="preserve"> в семье</w:t>
            </w:r>
          </w:p>
        </w:tc>
        <w:tc>
          <w:tcPr>
            <w:tcW w:w="1666" w:type="pct"/>
          </w:tcPr>
          <w:p w:rsidR="00B1309D" w:rsidRPr="00B269F5" w:rsidRDefault="00B1309D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Количество семей</w:t>
            </w:r>
          </w:p>
        </w:tc>
        <w:tc>
          <w:tcPr>
            <w:tcW w:w="1667" w:type="pct"/>
          </w:tcPr>
          <w:p w:rsidR="00B1309D" w:rsidRPr="00B269F5" w:rsidRDefault="009D3443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Процент от общего количества семей воспитанников</w:t>
            </w:r>
          </w:p>
        </w:tc>
      </w:tr>
      <w:tr w:rsidR="00B1309D" w:rsidRPr="00B269F5" w:rsidTr="00D51F18">
        <w:tc>
          <w:tcPr>
            <w:tcW w:w="1666" w:type="pct"/>
          </w:tcPr>
          <w:p w:rsidR="00B1309D" w:rsidRPr="00B269F5" w:rsidRDefault="00246A6B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 xml:space="preserve">Один </w:t>
            </w:r>
            <w:r w:rsidR="00B1309D" w:rsidRPr="00B269F5">
              <w:rPr>
                <w:sz w:val="20"/>
                <w:szCs w:val="20"/>
              </w:rPr>
              <w:t>ребен</w:t>
            </w:r>
            <w:r w:rsidRPr="00B269F5">
              <w:rPr>
                <w:sz w:val="20"/>
                <w:szCs w:val="20"/>
              </w:rPr>
              <w:t>ок</w:t>
            </w:r>
          </w:p>
        </w:tc>
        <w:tc>
          <w:tcPr>
            <w:tcW w:w="1666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667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  <w:r w:rsidR="003051E3" w:rsidRPr="00B269F5">
              <w:rPr>
                <w:sz w:val="20"/>
                <w:szCs w:val="20"/>
              </w:rPr>
              <w:t>%</w:t>
            </w:r>
          </w:p>
        </w:tc>
      </w:tr>
      <w:tr w:rsidR="00B1309D" w:rsidRPr="00B269F5" w:rsidTr="00D51F18">
        <w:tc>
          <w:tcPr>
            <w:tcW w:w="1666" w:type="pct"/>
          </w:tcPr>
          <w:p w:rsidR="00B1309D" w:rsidRPr="00B269F5" w:rsidRDefault="00246A6B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 xml:space="preserve">Два </w:t>
            </w:r>
            <w:r w:rsidR="003051E3" w:rsidRPr="00B269F5">
              <w:rPr>
                <w:sz w:val="20"/>
                <w:szCs w:val="20"/>
              </w:rPr>
              <w:t>ребенка</w:t>
            </w:r>
          </w:p>
        </w:tc>
        <w:tc>
          <w:tcPr>
            <w:tcW w:w="1666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667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35,3</w:t>
            </w:r>
            <w:r w:rsidR="003051E3" w:rsidRPr="00B269F5">
              <w:rPr>
                <w:sz w:val="20"/>
                <w:szCs w:val="20"/>
              </w:rPr>
              <w:t>%</w:t>
            </w:r>
          </w:p>
        </w:tc>
      </w:tr>
      <w:tr w:rsidR="00B1309D" w:rsidRPr="00B269F5" w:rsidTr="00297A2E">
        <w:trPr>
          <w:trHeight w:val="280"/>
        </w:trPr>
        <w:tc>
          <w:tcPr>
            <w:tcW w:w="1666" w:type="pct"/>
          </w:tcPr>
          <w:p w:rsidR="00B1309D" w:rsidRPr="00B269F5" w:rsidRDefault="00246A6B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 xml:space="preserve">Три </w:t>
            </w:r>
            <w:r w:rsidR="003051E3" w:rsidRPr="00B269F5">
              <w:rPr>
                <w:sz w:val="20"/>
                <w:szCs w:val="20"/>
              </w:rPr>
              <w:t xml:space="preserve">ребенка </w:t>
            </w:r>
            <w:r w:rsidR="00B1309D" w:rsidRPr="00B269F5">
              <w:rPr>
                <w:sz w:val="20"/>
                <w:szCs w:val="20"/>
              </w:rPr>
              <w:t>и более</w:t>
            </w:r>
          </w:p>
        </w:tc>
        <w:tc>
          <w:tcPr>
            <w:tcW w:w="1666" w:type="pct"/>
          </w:tcPr>
          <w:p w:rsidR="00B1309D" w:rsidRPr="00B269F5" w:rsidRDefault="00282F90" w:rsidP="00E123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667" w:type="pct"/>
          </w:tcPr>
          <w:p w:rsidR="00297A2E" w:rsidRPr="00B269F5" w:rsidRDefault="00282F90" w:rsidP="00E123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</w:t>
            </w:r>
            <w:r w:rsidR="00297A2E">
              <w:rPr>
                <w:sz w:val="20"/>
                <w:szCs w:val="20"/>
              </w:rPr>
              <w:t>5</w:t>
            </w:r>
            <w:r w:rsidR="003051E3" w:rsidRPr="00B269F5">
              <w:rPr>
                <w:sz w:val="20"/>
                <w:szCs w:val="20"/>
              </w:rPr>
              <w:t>%</w:t>
            </w:r>
          </w:p>
        </w:tc>
      </w:tr>
      <w:tr w:rsidR="00297A2E" w:rsidRPr="00B269F5" w:rsidTr="00D51F18">
        <w:trPr>
          <w:trHeight w:val="180"/>
        </w:trPr>
        <w:tc>
          <w:tcPr>
            <w:tcW w:w="1666" w:type="pct"/>
          </w:tcPr>
          <w:p w:rsidR="00297A2E" w:rsidRPr="00B269F5" w:rsidRDefault="00297A2E" w:rsidP="00E123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Четыре ребенка и более</w:t>
            </w:r>
          </w:p>
        </w:tc>
        <w:tc>
          <w:tcPr>
            <w:tcW w:w="1666" w:type="pct"/>
          </w:tcPr>
          <w:p w:rsidR="00297A2E" w:rsidRDefault="00282F90" w:rsidP="00E123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67" w:type="pct"/>
          </w:tcPr>
          <w:p w:rsidR="00297A2E" w:rsidRDefault="00282F90" w:rsidP="00E123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  <w:r w:rsidR="00297A2E">
              <w:rPr>
                <w:sz w:val="20"/>
                <w:szCs w:val="20"/>
              </w:rPr>
              <w:t>%</w:t>
            </w:r>
          </w:p>
        </w:tc>
      </w:tr>
    </w:tbl>
    <w:p w:rsidR="00892C25" w:rsidRDefault="00F67EB0" w:rsidP="000C59F4">
      <w:pPr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Воспитательн</w:t>
      </w:r>
      <w:r w:rsidR="00246A6B" w:rsidRPr="00B269F5">
        <w:rPr>
          <w:sz w:val="20"/>
          <w:szCs w:val="20"/>
        </w:rPr>
        <w:t xml:space="preserve">ая работа </w:t>
      </w:r>
      <w:r w:rsidRPr="00B269F5">
        <w:rPr>
          <w:sz w:val="20"/>
          <w:szCs w:val="20"/>
        </w:rPr>
        <w:t>строится с уч</w:t>
      </w:r>
      <w:r w:rsidR="003051E3" w:rsidRPr="00B269F5">
        <w:rPr>
          <w:sz w:val="20"/>
          <w:szCs w:val="20"/>
        </w:rPr>
        <w:t>е</w:t>
      </w:r>
      <w:r w:rsidRPr="00B269F5">
        <w:rPr>
          <w:sz w:val="20"/>
          <w:szCs w:val="20"/>
        </w:rPr>
        <w:t>том индивидуальных особенностей детей, с использованием разнообразных форм и методов, в тесной взаимосвязи воспитат</w:t>
      </w:r>
      <w:r w:rsidR="00297A2E">
        <w:rPr>
          <w:sz w:val="20"/>
          <w:szCs w:val="20"/>
        </w:rPr>
        <w:t>елей,</w:t>
      </w:r>
      <w:r w:rsidR="00246A6B" w:rsidRPr="00B269F5">
        <w:rPr>
          <w:sz w:val="20"/>
          <w:szCs w:val="20"/>
        </w:rPr>
        <w:t xml:space="preserve"> и родителей.</w:t>
      </w:r>
      <w:r w:rsidR="007A1363" w:rsidRPr="00B269F5">
        <w:rPr>
          <w:sz w:val="20"/>
          <w:szCs w:val="20"/>
        </w:rPr>
        <w:t xml:space="preserve"> Детям из неполных семей уделяется большее внимание в первые месяцы после зачисления в Детский сад</w:t>
      </w:r>
      <w:r w:rsidR="00037FB7" w:rsidRPr="00B269F5">
        <w:rPr>
          <w:sz w:val="20"/>
          <w:szCs w:val="20"/>
        </w:rPr>
        <w:t>.</w:t>
      </w:r>
    </w:p>
    <w:p w:rsidR="003B6089" w:rsidRDefault="003B6089" w:rsidP="000C59F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Вывод:</w:t>
      </w:r>
    </w:p>
    <w:p w:rsidR="003B6089" w:rsidRPr="00B269F5" w:rsidRDefault="003B6089" w:rsidP="000C59F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Контингент воспитанников социально благополучный. Преобладают дети из полных семей. Из семей рабочих, служащих.</w:t>
      </w:r>
    </w:p>
    <w:p w:rsidR="00892C25" w:rsidRDefault="008C09D6" w:rsidP="00E1234E">
      <w:pPr>
        <w:spacing w:after="0" w:line="240" w:lineRule="auto"/>
        <w:rPr>
          <w:b/>
          <w:sz w:val="20"/>
          <w:szCs w:val="20"/>
        </w:rPr>
      </w:pPr>
      <w:r w:rsidRPr="00B269F5">
        <w:rPr>
          <w:b/>
          <w:sz w:val="20"/>
          <w:szCs w:val="20"/>
        </w:rPr>
        <w:t>Дополнительное образование</w:t>
      </w:r>
    </w:p>
    <w:p w:rsidR="00B31330" w:rsidRDefault="00B31330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 течение года дошкольное учреждение оказывало дополнительные образовательные услуги. Используя современные формы образовательного процесса реализуя принцип взаимопроникновения различных видов деятельности , в которой созданы оптимальные условия для реализации индивидуального подхода</w:t>
      </w:r>
      <w:r w:rsidR="00F3609E">
        <w:rPr>
          <w:sz w:val="20"/>
          <w:szCs w:val="20"/>
        </w:rPr>
        <w:t xml:space="preserve"> к каждому воспитаннику. В течение года дети имели возможность получать дополнительные образовательные услуги по интересам и способностям </w:t>
      </w:r>
      <w:r w:rsidR="00F3609E">
        <w:rPr>
          <w:sz w:val="20"/>
          <w:szCs w:val="20"/>
        </w:rPr>
        <w:lastRenderedPageBreak/>
        <w:t>детей. Занятия по дополнительному образованию проводились во вторую половину дня, не занимая время отведенное на прогулку и дневной сон.</w:t>
      </w:r>
    </w:p>
    <w:p w:rsidR="00D678F8" w:rsidRPr="00B31330" w:rsidRDefault="00D678F8" w:rsidP="00E1234E">
      <w:pPr>
        <w:spacing w:after="0" w:line="240" w:lineRule="auto"/>
        <w:rPr>
          <w:sz w:val="20"/>
          <w:szCs w:val="20"/>
        </w:rPr>
      </w:pPr>
    </w:p>
    <w:p w:rsidR="00297A2E" w:rsidRDefault="002C2449" w:rsidP="00E1234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Дополнительное образование осуществлялось в соответствии с образовательной программой Детского сада, разработанной на основе примерной основной общеобразовательной программы дошкольного образования «От рождения до школы» под редакцией Е.Н.Вераксы с учебным планом и сеткой занятий. Особенностью Программы Детского сада является вторая часть, которая представлена системой кружков. Деятельность кружков осуществлялась на основе авторских программ разработанных педагогами ДОУ.</w:t>
      </w:r>
    </w:p>
    <w:p w:rsidR="002C2449" w:rsidRDefault="002C2449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Оказывая образовательные услуги дошкольное учреждение решало следующие задачи:</w:t>
      </w:r>
    </w:p>
    <w:p w:rsidR="002C2449" w:rsidRDefault="002C2449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более полное удовлетворение</w:t>
      </w:r>
      <w:r w:rsidR="0042480A">
        <w:rPr>
          <w:sz w:val="20"/>
          <w:szCs w:val="20"/>
        </w:rPr>
        <w:t xml:space="preserve"> социального заказа семьи в дошкольном образовании;</w:t>
      </w:r>
    </w:p>
    <w:p w:rsidR="0042480A" w:rsidRPr="002C2449" w:rsidRDefault="0042480A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 повышение педагогического мастерства педагогов</w:t>
      </w:r>
    </w:p>
    <w:p w:rsidR="00892C25" w:rsidRPr="00B269F5" w:rsidRDefault="00F3609E" w:rsidP="00E1234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В 2022</w:t>
      </w:r>
      <w:r w:rsidR="007A1363" w:rsidRPr="00B269F5">
        <w:rPr>
          <w:sz w:val="20"/>
          <w:szCs w:val="20"/>
        </w:rPr>
        <w:t xml:space="preserve"> году в Детском саду</w:t>
      </w:r>
      <w:r w:rsidR="009D3443" w:rsidRPr="00B269F5">
        <w:rPr>
          <w:sz w:val="20"/>
          <w:szCs w:val="20"/>
        </w:rPr>
        <w:t xml:space="preserve"> работали </w:t>
      </w:r>
      <w:r w:rsidR="00C101C9">
        <w:rPr>
          <w:sz w:val="20"/>
          <w:szCs w:val="20"/>
        </w:rPr>
        <w:t>5</w:t>
      </w:r>
      <w:r>
        <w:rPr>
          <w:sz w:val="20"/>
          <w:szCs w:val="20"/>
        </w:rPr>
        <w:t xml:space="preserve"> </w:t>
      </w:r>
      <w:r w:rsidR="00C101C9">
        <w:rPr>
          <w:sz w:val="20"/>
          <w:szCs w:val="20"/>
        </w:rPr>
        <w:t>кружков</w:t>
      </w:r>
      <w:r w:rsidR="0042480A">
        <w:rPr>
          <w:sz w:val="20"/>
          <w:szCs w:val="20"/>
        </w:rPr>
        <w:t xml:space="preserve"> по направлению</w:t>
      </w:r>
      <w:r w:rsidR="009D3443" w:rsidRPr="00B269F5">
        <w:rPr>
          <w:sz w:val="20"/>
          <w:szCs w:val="20"/>
        </w:rPr>
        <w:t>:</w:t>
      </w:r>
    </w:p>
    <w:p w:rsidR="0042480A" w:rsidRDefault="0042480A" w:rsidP="0042480A">
      <w:pPr>
        <w:widowControl w:val="0"/>
        <w:suppressAutoHyphens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-</w:t>
      </w:r>
      <w:r w:rsidR="009D3443" w:rsidRPr="00B269F5">
        <w:rPr>
          <w:sz w:val="20"/>
          <w:szCs w:val="20"/>
        </w:rPr>
        <w:t>художестве</w:t>
      </w:r>
      <w:r w:rsidR="00F3609E">
        <w:rPr>
          <w:sz w:val="20"/>
          <w:szCs w:val="20"/>
        </w:rPr>
        <w:t>нно-эстетическое: кружок «Соловушка», руководитель А.А. Эккерт</w:t>
      </w:r>
      <w:r w:rsidR="000A3F0E">
        <w:rPr>
          <w:sz w:val="20"/>
          <w:szCs w:val="20"/>
        </w:rPr>
        <w:t xml:space="preserve"> (бюджетный)</w:t>
      </w:r>
      <w:r w:rsidR="00F3609E">
        <w:rPr>
          <w:sz w:val="20"/>
          <w:szCs w:val="20"/>
        </w:rPr>
        <w:t xml:space="preserve"> </w:t>
      </w:r>
    </w:p>
    <w:p w:rsidR="0042480A" w:rsidRDefault="00F3609E" w:rsidP="0042480A">
      <w:pPr>
        <w:widowControl w:val="0"/>
        <w:suppressAutoHyphens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Кружок «Занимательная логика»</w:t>
      </w:r>
      <w:r w:rsidR="0042480A">
        <w:rPr>
          <w:sz w:val="20"/>
          <w:szCs w:val="20"/>
        </w:rPr>
        <w:t>, воспитатель О.И.Фисенко;</w:t>
      </w:r>
    </w:p>
    <w:p w:rsidR="0042480A" w:rsidRDefault="00F3609E" w:rsidP="0042480A">
      <w:pPr>
        <w:widowControl w:val="0"/>
        <w:suppressAutoHyphens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Кружок «Волшебная бумага», воспитатель Л.В.Новгородова</w:t>
      </w:r>
    </w:p>
    <w:p w:rsidR="00F3609E" w:rsidRDefault="00F3609E" w:rsidP="0042480A">
      <w:pPr>
        <w:widowControl w:val="0"/>
        <w:suppressAutoHyphens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Кружок «Мир красок» воспитатель Т.В.Я</w:t>
      </w:r>
      <w:r w:rsidR="00E337E3">
        <w:rPr>
          <w:sz w:val="20"/>
          <w:szCs w:val="20"/>
        </w:rPr>
        <w:t>щенко</w:t>
      </w:r>
    </w:p>
    <w:p w:rsidR="00E337E3" w:rsidRPr="00B269F5" w:rsidRDefault="00E337E3" w:rsidP="0042480A">
      <w:pPr>
        <w:widowControl w:val="0"/>
        <w:suppressAutoHyphens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Кружок «Веселый оркестр» музыкальный руководитель А.А.Эккерт</w:t>
      </w:r>
    </w:p>
    <w:p w:rsidR="00892C25" w:rsidRDefault="007A1363" w:rsidP="00E1234E">
      <w:pPr>
        <w:widowControl w:val="0"/>
        <w:suppressAutoHyphens/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 xml:space="preserve">В </w:t>
      </w:r>
      <w:r w:rsidR="009D3443" w:rsidRPr="00B269F5">
        <w:rPr>
          <w:sz w:val="20"/>
          <w:szCs w:val="20"/>
        </w:rPr>
        <w:t>дополнительн</w:t>
      </w:r>
      <w:r w:rsidRPr="00B269F5">
        <w:rPr>
          <w:sz w:val="20"/>
          <w:szCs w:val="20"/>
        </w:rPr>
        <w:t xml:space="preserve">ом образовании </w:t>
      </w:r>
      <w:r w:rsidR="00C101C9">
        <w:rPr>
          <w:sz w:val="20"/>
          <w:szCs w:val="20"/>
        </w:rPr>
        <w:t>охвачено 41 воспитанник</w:t>
      </w:r>
      <w:r w:rsidR="0042480A">
        <w:rPr>
          <w:sz w:val="20"/>
          <w:szCs w:val="20"/>
        </w:rPr>
        <w:t xml:space="preserve"> платно.</w:t>
      </w:r>
    </w:p>
    <w:p w:rsidR="0042480A" w:rsidRDefault="0042480A" w:rsidP="00E1234E">
      <w:pPr>
        <w:widowControl w:val="0"/>
        <w:suppressAutoHyphens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Мониторинг  личностного развития детей в процессе освоения ими дополнительной программы показал следующие результаты:</w:t>
      </w:r>
    </w:p>
    <w:p w:rsidR="0042480A" w:rsidRDefault="0042480A" w:rsidP="00E1234E">
      <w:pPr>
        <w:widowControl w:val="0"/>
        <w:suppressAutoHyphens/>
        <w:spacing w:after="0" w:line="240" w:lineRule="auto"/>
        <w:rPr>
          <w:sz w:val="20"/>
          <w:szCs w:val="20"/>
        </w:rPr>
      </w:pPr>
    </w:p>
    <w:tbl>
      <w:tblPr>
        <w:tblW w:w="0" w:type="auto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"/>
        <w:gridCol w:w="2110"/>
        <w:gridCol w:w="1870"/>
        <w:gridCol w:w="2160"/>
        <w:gridCol w:w="1930"/>
      </w:tblGrid>
      <w:tr w:rsidR="0034726E" w:rsidTr="0034726E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950" w:type="dxa"/>
          </w:tcPr>
          <w:p w:rsidR="0034726E" w:rsidRPr="0034726E" w:rsidRDefault="0034726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Баллы</w:t>
            </w:r>
          </w:p>
        </w:tc>
        <w:tc>
          <w:tcPr>
            <w:tcW w:w="2110" w:type="dxa"/>
          </w:tcPr>
          <w:p w:rsidR="0034726E" w:rsidRDefault="000A3F0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Кружок «Занимательная логика</w:t>
            </w:r>
            <w:r w:rsidR="0034726E">
              <w:rPr>
                <w:sz w:val="20"/>
                <w:szCs w:val="20"/>
              </w:rPr>
              <w:t>» - 12 детей</w:t>
            </w:r>
          </w:p>
        </w:tc>
        <w:tc>
          <w:tcPr>
            <w:tcW w:w="1870" w:type="dxa"/>
          </w:tcPr>
          <w:p w:rsidR="0034726E" w:rsidRDefault="000A3F0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Кружок «Волшебная бумага» -12</w:t>
            </w:r>
            <w:r w:rsidR="0034726E">
              <w:rPr>
                <w:sz w:val="20"/>
                <w:szCs w:val="20"/>
              </w:rPr>
              <w:t xml:space="preserve"> детей</w:t>
            </w:r>
          </w:p>
        </w:tc>
        <w:tc>
          <w:tcPr>
            <w:tcW w:w="2160" w:type="dxa"/>
          </w:tcPr>
          <w:p w:rsidR="0034726E" w:rsidRDefault="00C101C9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Кружок «Веселый оркестр» - 9</w:t>
            </w:r>
            <w:r w:rsidR="0034726E">
              <w:rPr>
                <w:sz w:val="20"/>
                <w:szCs w:val="20"/>
              </w:rPr>
              <w:t xml:space="preserve"> детей</w:t>
            </w:r>
          </w:p>
        </w:tc>
        <w:tc>
          <w:tcPr>
            <w:tcW w:w="1930" w:type="dxa"/>
          </w:tcPr>
          <w:p w:rsidR="0034726E" w:rsidRDefault="000A3F0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Кружок</w:t>
            </w:r>
            <w:r w:rsidR="00C101C9">
              <w:rPr>
                <w:sz w:val="20"/>
                <w:szCs w:val="20"/>
              </w:rPr>
              <w:t xml:space="preserve"> «Мир красок» - 8 детей</w:t>
            </w:r>
          </w:p>
        </w:tc>
      </w:tr>
      <w:tr w:rsidR="0034726E" w:rsidTr="0034726E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50" w:type="dxa"/>
          </w:tcPr>
          <w:p w:rsidR="0034726E" w:rsidRPr="00B269F5" w:rsidRDefault="0034726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</w:t>
            </w:r>
          </w:p>
        </w:tc>
        <w:tc>
          <w:tcPr>
            <w:tcW w:w="2110" w:type="dxa"/>
          </w:tcPr>
          <w:p w:rsidR="0034726E" w:rsidRPr="00B269F5" w:rsidRDefault="000A3F0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="0034726E">
              <w:rPr>
                <w:sz w:val="20"/>
                <w:szCs w:val="20"/>
              </w:rPr>
              <w:t>,9%</w:t>
            </w:r>
          </w:p>
        </w:tc>
        <w:tc>
          <w:tcPr>
            <w:tcW w:w="1870" w:type="dxa"/>
          </w:tcPr>
          <w:p w:rsidR="0034726E" w:rsidRPr="00B269F5" w:rsidRDefault="000A3F0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34726E">
              <w:rPr>
                <w:sz w:val="20"/>
                <w:szCs w:val="20"/>
              </w:rPr>
              <w:t>,2%</w:t>
            </w:r>
          </w:p>
        </w:tc>
        <w:tc>
          <w:tcPr>
            <w:tcW w:w="2160" w:type="dxa"/>
          </w:tcPr>
          <w:p w:rsidR="0034726E" w:rsidRPr="00B269F5" w:rsidRDefault="000A3F0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  <w:r w:rsidR="0034726E">
              <w:rPr>
                <w:sz w:val="20"/>
                <w:szCs w:val="20"/>
              </w:rPr>
              <w:t>,%</w:t>
            </w:r>
          </w:p>
        </w:tc>
        <w:tc>
          <w:tcPr>
            <w:tcW w:w="1930" w:type="dxa"/>
          </w:tcPr>
          <w:p w:rsidR="0034726E" w:rsidRPr="00B269F5" w:rsidRDefault="0034726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37,5%</w:t>
            </w:r>
          </w:p>
        </w:tc>
      </w:tr>
      <w:tr w:rsidR="0034726E" w:rsidTr="0034726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50" w:type="dxa"/>
          </w:tcPr>
          <w:p w:rsidR="0034726E" w:rsidRPr="00B269F5" w:rsidRDefault="0034726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</w:t>
            </w:r>
          </w:p>
        </w:tc>
        <w:tc>
          <w:tcPr>
            <w:tcW w:w="2110" w:type="dxa"/>
          </w:tcPr>
          <w:p w:rsidR="0034726E" w:rsidRPr="00B269F5" w:rsidRDefault="000A3F0E" w:rsidP="000A3F0E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60,1</w:t>
            </w:r>
            <w:r w:rsidR="0034726E">
              <w:rPr>
                <w:sz w:val="20"/>
                <w:szCs w:val="20"/>
              </w:rPr>
              <w:t>%</w:t>
            </w:r>
          </w:p>
        </w:tc>
        <w:tc>
          <w:tcPr>
            <w:tcW w:w="1870" w:type="dxa"/>
          </w:tcPr>
          <w:p w:rsidR="0034726E" w:rsidRPr="00B269F5" w:rsidRDefault="000A3F0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59,2</w:t>
            </w:r>
            <w:r w:rsidR="0034726E">
              <w:rPr>
                <w:sz w:val="20"/>
                <w:szCs w:val="20"/>
              </w:rPr>
              <w:t>%</w:t>
            </w:r>
          </w:p>
        </w:tc>
        <w:tc>
          <w:tcPr>
            <w:tcW w:w="2160" w:type="dxa"/>
          </w:tcPr>
          <w:p w:rsidR="0034726E" w:rsidRPr="00B269F5" w:rsidRDefault="000A3F0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46,8</w:t>
            </w:r>
            <w:r w:rsidR="0034726E">
              <w:rPr>
                <w:sz w:val="20"/>
                <w:szCs w:val="20"/>
              </w:rPr>
              <w:t>%</w:t>
            </w:r>
          </w:p>
        </w:tc>
        <w:tc>
          <w:tcPr>
            <w:tcW w:w="1930" w:type="dxa"/>
          </w:tcPr>
          <w:p w:rsidR="0034726E" w:rsidRPr="00B269F5" w:rsidRDefault="0034726E" w:rsidP="0042480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56%</w:t>
            </w:r>
          </w:p>
        </w:tc>
      </w:tr>
    </w:tbl>
    <w:p w:rsidR="003B6089" w:rsidRDefault="003B6089" w:rsidP="003B6089">
      <w:pPr>
        <w:widowControl w:val="0"/>
        <w:spacing w:after="0" w:line="240" w:lineRule="auto"/>
        <w:rPr>
          <w:b/>
          <w:sz w:val="20"/>
          <w:szCs w:val="20"/>
        </w:rPr>
      </w:pPr>
    </w:p>
    <w:p w:rsidR="0034726E" w:rsidRDefault="003B6089" w:rsidP="003B6089">
      <w:pPr>
        <w:widowControl w:val="0"/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>Вывод: Воспитанники получающие дополнительное образование по разным направлениям имели возможность применять полученные знания и умения в конкурсах, выставках, соревнованиях.</w:t>
      </w:r>
      <w:r w:rsidR="00186D2F" w:rsidRPr="00B269F5">
        <w:rPr>
          <w:b/>
          <w:sz w:val="20"/>
          <w:szCs w:val="20"/>
        </w:rPr>
        <w:t xml:space="preserve"> </w:t>
      </w:r>
    </w:p>
    <w:p w:rsidR="0034726E" w:rsidRDefault="0034726E" w:rsidP="00B269F5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892C25" w:rsidRDefault="0034726E" w:rsidP="00B269F5">
      <w:pPr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34726E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V</w:t>
      </w:r>
      <w:r w:rsidR="00186D2F" w:rsidRPr="00B269F5">
        <w:rPr>
          <w:b/>
          <w:sz w:val="20"/>
          <w:szCs w:val="20"/>
        </w:rPr>
        <w:t>Оценка функционирования внутренней системы оценки качества образования</w:t>
      </w:r>
    </w:p>
    <w:p w:rsidR="00D678F8" w:rsidRPr="00B269F5" w:rsidRDefault="00D678F8" w:rsidP="00B269F5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892C25" w:rsidRDefault="00042BC7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 xml:space="preserve"> </w:t>
      </w:r>
      <w:r w:rsidR="00190652" w:rsidRPr="00B269F5">
        <w:rPr>
          <w:sz w:val="20"/>
          <w:szCs w:val="20"/>
        </w:rPr>
        <w:t>Мониторинг качества образова</w:t>
      </w:r>
      <w:r w:rsidR="00736434">
        <w:rPr>
          <w:sz w:val="20"/>
          <w:szCs w:val="20"/>
        </w:rPr>
        <w:t>тельной деятельности в 2022</w:t>
      </w:r>
      <w:r w:rsidR="00190652" w:rsidRPr="00B269F5">
        <w:rPr>
          <w:sz w:val="20"/>
          <w:szCs w:val="20"/>
        </w:rPr>
        <w:t xml:space="preserve"> году показал </w:t>
      </w:r>
      <w:r w:rsidR="00FB1CD9" w:rsidRPr="00B269F5">
        <w:rPr>
          <w:sz w:val="20"/>
          <w:szCs w:val="20"/>
        </w:rPr>
        <w:t>хорошую</w:t>
      </w:r>
      <w:r w:rsidR="00190652" w:rsidRPr="00B269F5">
        <w:rPr>
          <w:sz w:val="20"/>
          <w:szCs w:val="20"/>
        </w:rPr>
        <w:t xml:space="preserve"> работу педагогического коллектива по всем показателям.</w:t>
      </w:r>
    </w:p>
    <w:p w:rsidR="00736434" w:rsidRDefault="00736434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Внутренняя система оценки качества образования  понимается как система контроля внутри ЛОУ, которая включает в себя оценку:</w:t>
      </w:r>
    </w:p>
    <w:p w:rsidR="00736434" w:rsidRDefault="00736434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 Качества условий реализации ООП образовательного учреждения (психолого-педагогическое, кадровое, материально-технические, финансовые условия</w:t>
      </w:r>
      <w:r w:rsidR="00807D68">
        <w:rPr>
          <w:sz w:val="20"/>
          <w:szCs w:val="20"/>
        </w:rPr>
        <w:t>, требования к развивающей предметно-пространственной среде);</w:t>
      </w:r>
    </w:p>
    <w:p w:rsidR="00807D68" w:rsidRDefault="00807D68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 Качество условий присмотра и ухода за детьми (выполнение санитарнгигиенических норм организации жизнедеятельности воспитанников, организация питания, реализация мер по обеспечению безопасности воспитанников);</w:t>
      </w:r>
    </w:p>
    <w:p w:rsidR="00807D68" w:rsidRDefault="00807D68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 Удовлетворенность родителей (законных представителей) воспитанников качеством дошкольного образования в ДОУ ( открытость и доступность информации о содержании образовательной программы, формах и способах ее реализации, достижениях и успешности ребенка, качество взаимодействия образовательных отношений</w:t>
      </w:r>
      <w:r w:rsidR="00CB444B">
        <w:rPr>
          <w:sz w:val="20"/>
          <w:szCs w:val="20"/>
        </w:rPr>
        <w:t>, делегирование управленческих функций).</w:t>
      </w:r>
    </w:p>
    <w:p w:rsidR="00CB444B" w:rsidRDefault="00CB444B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 2022 году качество условий реализации ООП можно оценить как удовлетворительное..</w:t>
      </w:r>
    </w:p>
    <w:p w:rsidR="00CB444B" w:rsidRDefault="00CB444B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Недостаточное финансирование оставляет нерешенными проблемы, связанные с материально-технической базой учреждения (замена оконных блоков, линолиума, установка уличного ограждения по периметру сада, оснащение уличных площадок необходимым уличным оборудованием)</w:t>
      </w:r>
    </w:p>
    <w:p w:rsidR="00CB444B" w:rsidRDefault="00CB444B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Вывод:</w:t>
      </w:r>
    </w:p>
    <w:p w:rsidR="00CB444B" w:rsidRPr="00B269F5" w:rsidRDefault="00CB444B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 ДОУ</w:t>
      </w:r>
      <w:r w:rsidR="004804B0">
        <w:rPr>
          <w:sz w:val="20"/>
          <w:szCs w:val="20"/>
        </w:rPr>
        <w:t xml:space="preserve"> выстроена внутренняя система оценки качества образования по всем направлениям развития дошкольника и функц</w:t>
      </w:r>
      <w:r w:rsidR="00EE61DB">
        <w:rPr>
          <w:sz w:val="20"/>
          <w:szCs w:val="20"/>
        </w:rPr>
        <w:t>и</w:t>
      </w:r>
      <w:r w:rsidR="004804B0">
        <w:rPr>
          <w:sz w:val="20"/>
          <w:szCs w:val="20"/>
        </w:rPr>
        <w:t>онирования ДОУ в целом.</w:t>
      </w:r>
    </w:p>
    <w:p w:rsidR="00892C25" w:rsidRPr="00B269F5" w:rsidRDefault="00FE5483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lastRenderedPageBreak/>
        <w:t>.</w:t>
      </w:r>
    </w:p>
    <w:p w:rsidR="00807D68" w:rsidRDefault="004804B0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 МАДОУ №7 г Шимановск прошел мониторинг качества дошкольного образования </w:t>
      </w:r>
    </w:p>
    <w:p w:rsidR="004804B0" w:rsidRDefault="004804B0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МКДО</w:t>
      </w:r>
      <w:r w:rsidR="00394DBC">
        <w:rPr>
          <w:b/>
          <w:sz w:val="20"/>
          <w:szCs w:val="20"/>
        </w:rPr>
        <w:t xml:space="preserve"> - </w:t>
      </w:r>
      <w:r>
        <w:rPr>
          <w:b/>
          <w:sz w:val="20"/>
          <w:szCs w:val="20"/>
        </w:rPr>
        <w:t xml:space="preserve"> 2022</w:t>
      </w:r>
    </w:p>
    <w:p w:rsidR="004804B0" w:rsidRDefault="004804B0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МКДО осуществляется в целях информационной поддержки разработки и реализации государственной политики Российской Федерации в сфере образования, непрерывного системного анализа, оценки качества, динамики и перспектив развития системы </w:t>
      </w:r>
      <w:r w:rsidR="006E1BFC">
        <w:rPr>
          <w:sz w:val="20"/>
          <w:szCs w:val="20"/>
        </w:rPr>
        <w:t>дошкольного образования (в том числе в части эффективности деятельности организаций, осуществляющих образовательную деятельность), усиления результативности функционирования образовательной системы за счет повышения качества принимаемых для нее управленческих решений, а также в целях выявления нарушения требований законодательства об образовании.</w:t>
      </w:r>
    </w:p>
    <w:p w:rsidR="006E1BFC" w:rsidRDefault="006E1BFC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Организация МКДО </w:t>
      </w:r>
      <w:r w:rsidR="00AE78A8">
        <w:rPr>
          <w:sz w:val="20"/>
          <w:szCs w:val="20"/>
        </w:rPr>
        <w:t>осуществляется Федеральной</w:t>
      </w:r>
      <w:r>
        <w:rPr>
          <w:sz w:val="20"/>
          <w:szCs w:val="20"/>
        </w:rPr>
        <w:t xml:space="preserve"> службой по надзору в сфере образования и науки, органами исполнительной власти субъектов Российской Федерации, осуществляющими государственное управление в сфере </w:t>
      </w:r>
      <w:r w:rsidR="00E703B5">
        <w:rPr>
          <w:sz w:val="20"/>
          <w:szCs w:val="20"/>
        </w:rPr>
        <w:t>о</w:t>
      </w:r>
      <w:r>
        <w:rPr>
          <w:sz w:val="20"/>
          <w:szCs w:val="20"/>
        </w:rPr>
        <w:t>бразования</w:t>
      </w:r>
      <w:r w:rsidR="00E703B5">
        <w:rPr>
          <w:sz w:val="20"/>
          <w:szCs w:val="20"/>
        </w:rPr>
        <w:t xml:space="preserve"> (далее-  органы исполнительной власти субъектов Российской Федерации), и органами </w:t>
      </w:r>
      <w:r w:rsidR="00AE78A8">
        <w:rPr>
          <w:sz w:val="20"/>
          <w:szCs w:val="20"/>
        </w:rPr>
        <w:t>местного самоуправления, осуществляющими управление</w:t>
      </w:r>
      <w:r w:rsidR="00394DBC">
        <w:rPr>
          <w:sz w:val="20"/>
          <w:szCs w:val="20"/>
        </w:rPr>
        <w:t xml:space="preserve"> в сфере образования (далее- органы местного самоуправления).</w:t>
      </w:r>
    </w:p>
    <w:p w:rsidR="00394DBC" w:rsidRDefault="00394DBC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МКДО включает в себя сбор информации о системе образования в части контроля качества дошкольного образования, обработку, систематизацию и хранение полученной информации, а также непрерывный </w:t>
      </w:r>
      <w:r w:rsidR="00AE78A8">
        <w:rPr>
          <w:sz w:val="20"/>
          <w:szCs w:val="20"/>
        </w:rPr>
        <w:t>системный анализ</w:t>
      </w:r>
      <w:r>
        <w:rPr>
          <w:sz w:val="20"/>
          <w:szCs w:val="20"/>
        </w:rPr>
        <w:t xml:space="preserve"> состояния и перспектив развития образования, выполненный на основе указанной информации (далее- сбор, обработка и анализ информации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МКДО предусматривает многоуровневый сбор, обработку, систематизацию и анализ информации: на уровне организации, осуществляющей образовательную деятельность в сфере дошкольного образования, на уровне органов местного самоуправления, на уровне органов исполнительной власти субъектов Российской Федерации и на федеральном уровне.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 xml:space="preserve">                                                    Роли участников МКДО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Для реализации МКДО предусмотрены следующие функциональные роли: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Федеральный координатор МКДО,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Организация-оператор ЕИП МКДО,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Эксперт РСДО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Региональный руководитель МКДО,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Региональная организация-оператор МКДО,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Региональный координатор МКДО,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Эксперт МКДО,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Муниципальный координатор МКДО,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Руководитель ДОО,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Координатор ДОО,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Координатор филиала/обособленного подразделения ДОО,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- Рабочая группа ДОО,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 xml:space="preserve">- Педагог ДОО. 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 xml:space="preserve">       На единой информационной платформе МКДО предусмотрена каскадная регистрация пользователей - участников мониторинга в единой информационной платформе МКДО.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Самостоятельная регистрация пользователей в ЕИП МКДО не предусмотрена.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1. Уполномоченная организация — оператор ЕИП МКДО назначает администратора ЕИП МКДО, который производит регистрацию и авторизацию Федерального координатора МКДО.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2. Федеральный координатор МКДО производит регистрацию и авторизацию Региональных координаторов МКДО, в соответствии с согласованными списками региональных координаторов субъектов РФ.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3. Региональный координатор МКДО производит регистрацию и авторизацию регионального руководителя МКДО, Администратора организации — оператора регионального МКДО, Экспертов МКДО, Муниципальных координаторов МКДО,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 xml:space="preserve">а также Координаторов ДОО, которые находятся в прямом подчинении региональному органу управления образованием. 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4. Администратор организации — оператор регионального МКДО проводит регистрацию и авторизацию Экспертов МКДО, которые выполняют экспертные работы по заказу данной организации.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5. Муниципальный координатор производит регистрацию и авторизацию Координаторов ДОО в соответствии с утвержденным перечнем ДОО, включенных в МКДО-2021.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6. Координатор ДОО производит регистрацию и авторизацию Руководителя ДОО, Педагогов ДОО.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>Родители воспитанников ДОО могли работать в единой информационной платформе без регистрации и авторизации, анонимно заполняя «Анкету родителей ДОО».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 xml:space="preserve">      Для получения помощи по работе с единой информационной платформой МКДО пользовались </w:t>
      </w:r>
      <w:r w:rsidRPr="00AE78A8">
        <w:rPr>
          <w:sz w:val="20"/>
          <w:szCs w:val="20"/>
        </w:rPr>
        <w:lastRenderedPageBreak/>
        <w:t xml:space="preserve">страницей Поддержка. 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 xml:space="preserve">      Для повышения эффективности работы в рамках МКДО 2021 было предусмотрено обязательное и добровольное обучение. </w:t>
      </w:r>
    </w:p>
    <w:p w:rsidR="00AE78A8" w:rsidRPr="00AE78A8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 xml:space="preserve">      Обязательное обучение было реализовано в рамках Программы обучения региональных координаторов, экспертов МКДО и координаторов ДОО.</w:t>
      </w:r>
    </w:p>
    <w:p w:rsidR="00AE78A8" w:rsidRPr="004804B0" w:rsidRDefault="00AE78A8" w:rsidP="00AE78A8">
      <w:pPr>
        <w:widowControl w:val="0"/>
        <w:spacing w:after="0" w:line="240" w:lineRule="auto"/>
        <w:jc w:val="both"/>
        <w:rPr>
          <w:sz w:val="20"/>
          <w:szCs w:val="20"/>
        </w:rPr>
      </w:pPr>
      <w:r w:rsidRPr="00AE78A8">
        <w:rPr>
          <w:sz w:val="20"/>
          <w:szCs w:val="20"/>
        </w:rPr>
        <w:t xml:space="preserve">      Обязательная программа обучения предусматривала 6-ти часовое обучение специалистов с последующей выдачей сертификата.</w:t>
      </w:r>
    </w:p>
    <w:p w:rsidR="00B60A12" w:rsidRDefault="00917654" w:rsidP="00917654">
      <w:pPr>
        <w:widowControl w:val="0"/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Итоговые результаты внутренней оценки качества образования в ДОУ по шкалам МКДО</w:t>
      </w:r>
    </w:p>
    <w:p w:rsidR="00917654" w:rsidRDefault="00917654" w:rsidP="00917654">
      <w:pPr>
        <w:widowControl w:val="0"/>
        <w:numPr>
          <w:ilvl w:val="1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Общие результаты внутренней оценки качества образования в ДОУ по Областям качества (по 5ти бальной шкале</w:t>
      </w:r>
      <w:r w:rsidR="00AE495C">
        <w:rPr>
          <w:b/>
          <w:sz w:val="20"/>
          <w:szCs w:val="20"/>
        </w:rPr>
        <w:t>)</w:t>
      </w:r>
    </w:p>
    <w:p w:rsidR="006C056F" w:rsidRDefault="006C056F" w:rsidP="006C056F">
      <w:pPr>
        <w:widowControl w:val="0"/>
        <w:spacing w:after="0" w:line="240" w:lineRule="auto"/>
        <w:ind w:left="720"/>
        <w:jc w:val="both"/>
        <w:rPr>
          <w:b/>
          <w:sz w:val="20"/>
          <w:szCs w:val="20"/>
        </w:rPr>
      </w:pPr>
    </w:p>
    <w:tbl>
      <w:tblPr>
        <w:tblW w:w="9782" w:type="dxa"/>
        <w:tblBorders>
          <w:top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81"/>
        <w:gridCol w:w="2501"/>
      </w:tblGrid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b/>
                <w:color w:val="000000"/>
                <w:sz w:val="26"/>
                <w:szCs w:val="26"/>
                <w:lang w:eastAsia="ru-RU"/>
              </w:rPr>
              <w:t>Область качества/группа показателей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b/>
                <w:color w:val="000000"/>
                <w:sz w:val="26"/>
                <w:szCs w:val="26"/>
                <w:lang w:eastAsia="ru-RU"/>
              </w:rPr>
              <w:t>Балл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Образовательные ориентиры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2.50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Образовательная программа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3.00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b/>
                <w:color w:val="000000"/>
                <w:sz w:val="26"/>
                <w:szCs w:val="26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2.91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СОЦИАЛЬНО-КОММУНИКАТИВНОЕ РАЗВИТИЕ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3.00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ПОЗНАВАТЕЛЬНОЕ РАЗВИТИЕ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3.00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РЕЧЕВОЕ РАЗВИТИЕ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2.79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ХУДОЖЕСТВЕННО-ЭСТЕТИЧЕСКОЕ РАЗВИТИЕ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3.00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ФИЗИЧЕСКОЕ РАЗВИТИЕ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2.75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Образовательный процесс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2.88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b/>
                <w:color w:val="000000"/>
                <w:sz w:val="26"/>
                <w:szCs w:val="26"/>
                <w:lang w:eastAsia="ru-RU"/>
              </w:rPr>
              <w:t>Образовательные условия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2.84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КАДРОВЫЕ УСЛОВИЯ. КВАЛИФИКАЦИЯ ПЕДАГОГОВ И СОВЕРШЕНСТВОВАНИЕ ПЕДАГОГИЧЕСКОЙ РАБОТЫ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2.64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КАДРОВЫЕ УСЛОВИЯ. РАБОЧАЯ НАГРУЗКА И УСЛОВИЯ ТРУДА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3.00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МАТЕРИАЛЬНО-ТЕХНИЧЕСКОЕ ОБЕСПЕЧЕНИЕ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3.19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lastRenderedPageBreak/>
              <w:t>ИНФОРМАЦИОННОЕ ОБЕСПЕЧЕНИЕ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2.35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ФИНАНСОВЫЕ УСЛОВИЯ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3.00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999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b/>
                <w:color w:val="000000"/>
                <w:sz w:val="26"/>
                <w:szCs w:val="26"/>
                <w:lang w:eastAsia="ru-RU"/>
              </w:rPr>
              <w:t>Взаимодействие с родителями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2.92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2.85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ЗДОРОВЬЕ И ПОВСЕДНЕВНЫЙ УХОД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2.83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БЕЗОПАСНОСТЬ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2.86</w:t>
            </w:r>
          </w:p>
        </w:tc>
      </w:tr>
      <w:tr w:rsidR="006C056F" w:rsidRPr="006C056F" w:rsidTr="006C056F">
        <w:trPr>
          <w:trHeight w:val="42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b/>
                <w:color w:val="000000"/>
                <w:sz w:val="26"/>
                <w:szCs w:val="26"/>
                <w:lang w:eastAsia="ru-RU"/>
              </w:rPr>
              <w:t>Управление и развитие</w:t>
            </w:r>
          </w:p>
        </w:tc>
        <w:tc>
          <w:tcPr>
            <w:tcW w:w="25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C056F" w:rsidRPr="006C056F" w:rsidRDefault="006C056F" w:rsidP="006C056F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C056F">
              <w:rPr>
                <w:color w:val="000000"/>
                <w:sz w:val="26"/>
                <w:szCs w:val="26"/>
                <w:lang w:eastAsia="ru-RU"/>
              </w:rPr>
              <w:t>2.97</w:t>
            </w:r>
          </w:p>
        </w:tc>
      </w:tr>
    </w:tbl>
    <w:p w:rsidR="008A5539" w:rsidRDefault="008A5539" w:rsidP="008F053D">
      <w:pPr>
        <w:spacing w:after="0" w:line="240" w:lineRule="auto"/>
        <w:rPr>
          <w:b/>
          <w:sz w:val="20"/>
          <w:szCs w:val="20"/>
        </w:rPr>
      </w:pPr>
    </w:p>
    <w:p w:rsidR="008F053D" w:rsidRPr="008F053D" w:rsidRDefault="008F053D" w:rsidP="008F053D">
      <w:pPr>
        <w:jc w:val="center"/>
        <w:rPr>
          <w:rFonts w:ascii="Times New Roman" w:hAnsi="Times New Roman" w:cs="Times New Roman"/>
          <w:b/>
          <w:szCs w:val="24"/>
        </w:rPr>
      </w:pPr>
      <w:r w:rsidRPr="008F053D">
        <w:rPr>
          <w:rFonts w:ascii="Times New Roman" w:hAnsi="Times New Roman" w:cs="Times New Roman"/>
          <w:b/>
          <w:szCs w:val="24"/>
        </w:rPr>
        <w:t>1.2. Независимая оценка качества условий оказания услуг образовательных организаций в рамках МКДО</w:t>
      </w:r>
    </w:p>
    <w:tbl>
      <w:tblPr>
        <w:tblW w:w="9674" w:type="dxa"/>
        <w:tblInd w:w="15" w:type="dxa"/>
        <w:tblBorders>
          <w:top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4"/>
        <w:gridCol w:w="1845"/>
        <w:gridCol w:w="1764"/>
        <w:gridCol w:w="1787"/>
        <w:gridCol w:w="1764"/>
      </w:tblGrid>
      <w:tr w:rsidR="00A50B26" w:rsidRPr="00654ADA" w:rsidTr="00634C29">
        <w:trPr>
          <w:trHeight w:val="895"/>
        </w:trPr>
        <w:tc>
          <w:tcPr>
            <w:tcW w:w="0" w:type="auto"/>
            <w:vMerge w:val="restart"/>
            <w:tcBorders>
              <w:top w:val="single" w:sz="24" w:space="0" w:color="000000"/>
            </w:tcBorders>
            <w:vAlign w:val="center"/>
            <w:hideMark/>
          </w:tcPr>
          <w:p w:rsidR="00A50B26" w:rsidRPr="00654ADA" w:rsidRDefault="00A50B26" w:rsidP="00634C2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b/>
                <w:bCs/>
                <w:color w:val="000000"/>
                <w:sz w:val="26"/>
                <w:szCs w:val="26"/>
                <w:lang w:eastAsia="ru-RU"/>
              </w:rPr>
              <w:t>Область качества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</w:tcBorders>
            <w:vAlign w:val="center"/>
            <w:hideMark/>
          </w:tcPr>
          <w:p w:rsidR="00A50B26" w:rsidRPr="00654ADA" w:rsidRDefault="00A50B26" w:rsidP="00634C2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b/>
                <w:bCs/>
                <w:color w:val="000000"/>
                <w:sz w:val="26"/>
                <w:szCs w:val="26"/>
                <w:lang w:eastAsia="ru-RU"/>
              </w:rPr>
              <w:t>Степень вовлеченности в образовательную деятельность ДОО</w:t>
            </w:r>
          </w:p>
        </w:tc>
        <w:tc>
          <w:tcPr>
            <w:tcW w:w="0" w:type="auto"/>
            <w:gridSpan w:val="2"/>
            <w:tcBorders>
              <w:top w:val="single" w:sz="24" w:space="0" w:color="000000"/>
            </w:tcBorders>
            <w:vAlign w:val="center"/>
            <w:hideMark/>
          </w:tcPr>
          <w:p w:rsidR="00A50B26" w:rsidRPr="00654ADA" w:rsidRDefault="00A50B26" w:rsidP="00634C2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b/>
                <w:bCs/>
                <w:color w:val="000000"/>
                <w:sz w:val="26"/>
                <w:szCs w:val="26"/>
                <w:lang w:eastAsia="ru-RU"/>
              </w:rPr>
              <w:t>Степень удовлетворенности</w:t>
            </w:r>
          </w:p>
        </w:tc>
      </w:tr>
      <w:tr w:rsidR="00A50B26" w:rsidRPr="00654ADA" w:rsidTr="00634C29">
        <w:trPr>
          <w:trHeight w:val="1189"/>
        </w:trPr>
        <w:tc>
          <w:tcPr>
            <w:tcW w:w="0" w:type="auto"/>
            <w:vMerge/>
            <w:vAlign w:val="center"/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50B26" w:rsidRPr="00654ADA" w:rsidRDefault="00A50B26" w:rsidP="00634C2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b/>
                <w:bCs/>
                <w:color w:val="000000"/>
                <w:sz w:val="26"/>
                <w:szCs w:val="26"/>
                <w:lang w:eastAsia="ru-RU"/>
              </w:rPr>
              <w:t>Средний балл</w:t>
            </w:r>
          </w:p>
        </w:tc>
        <w:tc>
          <w:tcPr>
            <w:tcW w:w="0" w:type="auto"/>
            <w:vAlign w:val="center"/>
            <w:hideMark/>
          </w:tcPr>
          <w:p w:rsidR="00A50B26" w:rsidRPr="00654ADA" w:rsidRDefault="00A50B26" w:rsidP="00634C2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b/>
                <w:bCs/>
                <w:color w:val="000000"/>
                <w:sz w:val="26"/>
                <w:szCs w:val="26"/>
                <w:lang w:eastAsia="ru-RU"/>
              </w:rPr>
              <w:t>Доля отвечающих, поставивших &gt;=3 баллов, %</w:t>
            </w:r>
          </w:p>
        </w:tc>
        <w:tc>
          <w:tcPr>
            <w:tcW w:w="0" w:type="auto"/>
            <w:vAlign w:val="center"/>
            <w:hideMark/>
          </w:tcPr>
          <w:p w:rsidR="00A50B26" w:rsidRPr="00654ADA" w:rsidRDefault="00A50B26" w:rsidP="00634C2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b/>
                <w:bCs/>
                <w:color w:val="000000"/>
                <w:sz w:val="26"/>
                <w:szCs w:val="26"/>
                <w:lang w:eastAsia="ru-RU"/>
              </w:rPr>
              <w:t>Средний балл</w:t>
            </w:r>
          </w:p>
        </w:tc>
        <w:tc>
          <w:tcPr>
            <w:tcW w:w="0" w:type="auto"/>
            <w:vAlign w:val="center"/>
            <w:hideMark/>
          </w:tcPr>
          <w:p w:rsidR="00A50B26" w:rsidRPr="00654ADA" w:rsidRDefault="00A50B26" w:rsidP="00634C2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b/>
                <w:bCs/>
                <w:color w:val="000000"/>
                <w:sz w:val="26"/>
                <w:szCs w:val="26"/>
                <w:lang w:eastAsia="ru-RU"/>
              </w:rPr>
              <w:t>Доля отвечающих, поставивших &gt;=3 баллов, %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Образовательные ориентиры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Образовательная программа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Образовательный процесс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lastRenderedPageBreak/>
              <w:t>Образовательные условия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96.43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96.43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Взаимодействие с родителями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96.43</w:t>
            </w:r>
          </w:p>
        </w:tc>
      </w:tr>
      <w:tr w:rsidR="00A50B26" w:rsidRPr="00654ADA" w:rsidTr="00634C29">
        <w:trPr>
          <w:trHeight w:val="440"/>
        </w:trPr>
        <w:tc>
          <w:tcPr>
            <w:tcW w:w="25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Управление и развитие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100.00</w:t>
            </w:r>
          </w:p>
        </w:tc>
        <w:tc>
          <w:tcPr>
            <w:tcW w:w="17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4.54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0B26" w:rsidRPr="00654ADA" w:rsidRDefault="00A50B26" w:rsidP="00634C29">
            <w:pPr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  <w:r w:rsidRPr="00654ADA">
              <w:rPr>
                <w:color w:val="000000"/>
                <w:sz w:val="26"/>
                <w:szCs w:val="26"/>
                <w:lang w:eastAsia="ru-RU"/>
              </w:rPr>
              <w:t>96.43</w:t>
            </w:r>
          </w:p>
        </w:tc>
      </w:tr>
    </w:tbl>
    <w:p w:rsidR="008F053D" w:rsidRDefault="008F053D" w:rsidP="008F053D">
      <w:pPr>
        <w:spacing w:after="0" w:line="240" w:lineRule="auto"/>
        <w:rPr>
          <w:b/>
          <w:sz w:val="20"/>
          <w:szCs w:val="20"/>
        </w:rPr>
      </w:pPr>
    </w:p>
    <w:p w:rsidR="008F053D" w:rsidRDefault="008F053D" w:rsidP="008F053D">
      <w:pPr>
        <w:spacing w:after="0" w:line="240" w:lineRule="auto"/>
        <w:rPr>
          <w:b/>
          <w:sz w:val="20"/>
          <w:szCs w:val="20"/>
        </w:rPr>
      </w:pPr>
    </w:p>
    <w:p w:rsidR="00AE78A8" w:rsidRDefault="00AE78A8" w:rsidP="00AE78A8">
      <w:pPr>
        <w:numPr>
          <w:ilvl w:val="0"/>
          <w:numId w:val="5"/>
        </w:numPr>
        <w:spacing w:after="0" w:line="240" w:lineRule="auto"/>
        <w:rPr>
          <w:b/>
          <w:sz w:val="20"/>
          <w:szCs w:val="20"/>
        </w:rPr>
      </w:pPr>
      <w:r w:rsidRPr="00AE78A8">
        <w:rPr>
          <w:b/>
          <w:sz w:val="20"/>
          <w:szCs w:val="20"/>
        </w:rPr>
        <w:t xml:space="preserve">Итоговые результаты внутренней оценки и внешней оценки экспертов качества </w:t>
      </w:r>
      <w:r>
        <w:rPr>
          <w:b/>
          <w:sz w:val="20"/>
          <w:szCs w:val="20"/>
        </w:rPr>
        <w:t xml:space="preserve">   </w:t>
      </w:r>
      <w:r w:rsidRPr="00AE78A8">
        <w:rPr>
          <w:b/>
          <w:sz w:val="20"/>
          <w:szCs w:val="20"/>
        </w:rPr>
        <w:t>образования в ДОО по шкалам МКДО</w:t>
      </w:r>
    </w:p>
    <w:p w:rsidR="00AE78A8" w:rsidRDefault="00AE78A8" w:rsidP="00AE78A8">
      <w:pPr>
        <w:spacing w:after="0" w:line="240" w:lineRule="auto"/>
        <w:ind w:left="720"/>
        <w:rPr>
          <w:b/>
          <w:sz w:val="20"/>
          <w:szCs w:val="20"/>
        </w:rPr>
      </w:pPr>
    </w:p>
    <w:p w:rsidR="00A50B26" w:rsidRDefault="00A50B26" w:rsidP="00A50B26">
      <w:pPr>
        <w:shd w:val="clear" w:color="auto" w:fill="FFFFFF"/>
        <w:spacing w:after="0" w:line="240" w:lineRule="auto"/>
        <w:rPr>
          <w:b/>
          <w:color w:val="000000"/>
          <w:sz w:val="26"/>
          <w:szCs w:val="26"/>
          <w:lang w:eastAsia="ru-RU"/>
        </w:rPr>
      </w:pPr>
      <w:r w:rsidRPr="00BB10EE">
        <w:rPr>
          <w:b/>
          <w:color w:val="000000"/>
          <w:sz w:val="26"/>
          <w:szCs w:val="26"/>
          <w:lang w:eastAsia="ru-RU"/>
        </w:rPr>
        <w:t>Оценка образовательной организации в целом</w:t>
      </w:r>
    </w:p>
    <w:p w:rsidR="00A50B26" w:rsidRPr="00BB10EE" w:rsidRDefault="00A50B26" w:rsidP="00A50B26">
      <w:pPr>
        <w:shd w:val="clear" w:color="auto" w:fill="FFFFFF"/>
        <w:spacing w:after="0" w:line="240" w:lineRule="auto"/>
        <w:rPr>
          <w:b/>
          <w:color w:val="000000"/>
          <w:sz w:val="26"/>
          <w:szCs w:val="26"/>
          <w:lang w:eastAsia="ru-RU"/>
        </w:rPr>
      </w:pPr>
    </w:p>
    <w:p w:rsidR="00A50B26" w:rsidRPr="00BB10EE" w:rsidRDefault="00A50B26" w:rsidP="00A50B26">
      <w:pPr>
        <w:pBdr>
          <w:bottom w:val="single" w:sz="6" w:space="1" w:color="auto"/>
        </w:pBdr>
        <w:shd w:val="clear" w:color="auto" w:fill="FFFFFF"/>
        <w:spacing w:after="0" w:line="240" w:lineRule="auto"/>
        <w:jc w:val="center"/>
        <w:rPr>
          <w:vanish/>
          <w:sz w:val="16"/>
          <w:szCs w:val="16"/>
          <w:lang w:eastAsia="ru-RU"/>
        </w:rPr>
      </w:pPr>
      <w:bookmarkStart w:id="1" w:name="search-company-lines-filter"/>
      <w:bookmarkEnd w:id="1"/>
      <w:r w:rsidRPr="00BB10EE">
        <w:rPr>
          <w:vanish/>
          <w:sz w:val="16"/>
          <w:szCs w:val="16"/>
          <w:lang w:eastAsia="ru-RU"/>
        </w:rPr>
        <w:t>Начало формы</w:t>
      </w:r>
    </w:p>
    <w:p w:rsidR="00A50B26" w:rsidRPr="00BB10EE" w:rsidRDefault="00A50B26" w:rsidP="00A50B26">
      <w:pPr>
        <w:pBdr>
          <w:top w:val="single" w:sz="6" w:space="1" w:color="auto"/>
        </w:pBdr>
        <w:shd w:val="clear" w:color="auto" w:fill="FFFFFF"/>
        <w:spacing w:after="0" w:line="240" w:lineRule="auto"/>
        <w:jc w:val="center"/>
        <w:rPr>
          <w:vanish/>
          <w:sz w:val="16"/>
          <w:szCs w:val="16"/>
          <w:lang w:eastAsia="ru-RU"/>
        </w:rPr>
      </w:pPr>
      <w:r w:rsidRPr="00BB10EE">
        <w:rPr>
          <w:vanish/>
          <w:sz w:val="16"/>
          <w:szCs w:val="16"/>
          <w:lang w:eastAsia="ru-RU"/>
        </w:rPr>
        <w:t>Конец формы</w:t>
      </w:r>
    </w:p>
    <w:tbl>
      <w:tblPr>
        <w:tblW w:w="8441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0"/>
        <w:gridCol w:w="1455"/>
        <w:gridCol w:w="1439"/>
        <w:gridCol w:w="2337"/>
      </w:tblGrid>
      <w:tr w:rsidR="00A50B26" w:rsidRPr="00BB10EE" w:rsidTr="00634C29">
        <w:tc>
          <w:tcPr>
            <w:tcW w:w="0" w:type="auto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Default="00A50B26" w:rsidP="00A50B26">
            <w:pPr>
              <w:shd w:val="clear" w:color="auto" w:fill="FFFFFF"/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</w:p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Внутренняя оценка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Экспертная оценка </w:t>
            </w:r>
          </w:p>
        </w:tc>
        <w:tc>
          <w:tcPr>
            <w:tcW w:w="224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</w:p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</w:p>
        </w:tc>
      </w:tr>
      <w:tr w:rsidR="00A50B26" w:rsidRPr="00BB10EE" w:rsidTr="00634C29">
        <w:tc>
          <w:tcPr>
            <w:tcW w:w="0" w:type="auto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Область качества / показатель</w:t>
            </w:r>
          </w:p>
        </w:tc>
        <w:tc>
          <w:tcPr>
            <w:tcW w:w="0" w:type="auto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Балл по области качества / показателю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Рекомендации эксперта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ОБРАЗОВАТЕЛЬНЫЕ ОРИЕНТИРЫ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Ориентиры образовательной деятельности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Понимание ребенка. Политика, цели и системные решения в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 xml:space="preserve">ОБРАЗОВАТЕЛЬНЫЕ </w:t>
            </w: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УСЛОВИЯ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2.82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2.55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 xml:space="preserve">Рекомендаций </w:t>
            </w: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Финансирование реализации образовательных программ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Финансирование услуг по присмотру и уходу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Учебно-методическое обеспечение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Предметно-пространственная среда ДОО, доступная всем воспитанникам ДОО (без учета выделенных групповых пространств)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Кадровое обеспечение. Педагогические работники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Библиотечно-информационное обеспечение ДОО. Управление знаниями в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Предметно-пространственная среда ДОО, доступная работникам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Организация профессионального развития педагогических работников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Информационные технологии в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Совершенствование педагогической работы. Предоставление обратной связи, консультационное и учебно-методическое сопровождение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 xml:space="preserve">Кадровое обеспечение реализации административных, учебно-вспомогательных </w:t>
            </w: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и хозяйственно-обслуживающих функций в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Доступность услуг для инвалидов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2.83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3.33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Безопасность внутреннего помещения ДОО (внегруппового)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Безопасность территории ДОО для прогулок на свежем воздухе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Регулярные действия по обеспечению безопасности в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Контроль за чрезвычайными ситуациями и несчастными случаями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Организация медицинского сопровождения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Хозяйственно-бытовое обслуживание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УПРАВЛЕНИЕ И РАЗВИТИЕ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Документирование образовательной деятельности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 xml:space="preserve">Управление организационными </w:t>
            </w: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процессами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Управление качеством дошкольного образования в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Управление персоналом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2967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Программа развития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</w:tbl>
    <w:p w:rsidR="00A50B26" w:rsidRPr="00BB10EE" w:rsidRDefault="00A50B26" w:rsidP="00A50B26">
      <w:pPr>
        <w:shd w:val="clear" w:color="auto" w:fill="FFFFFF"/>
        <w:spacing w:after="0" w:line="240" w:lineRule="auto"/>
        <w:rPr>
          <w:rFonts w:ascii="Times New Roman" w:hAnsi="Times New Roman" w:cs="Times New Roman"/>
          <w:vanish/>
          <w:szCs w:val="24"/>
          <w:lang w:eastAsia="ru-RU"/>
        </w:rPr>
      </w:pPr>
    </w:p>
    <w:tbl>
      <w:tblPr>
        <w:tblW w:w="7650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2"/>
        <w:gridCol w:w="1803"/>
        <w:gridCol w:w="1815"/>
      </w:tblGrid>
      <w:tr w:rsidR="00A50B26" w:rsidRPr="00BB10EE" w:rsidTr="00634C29">
        <w:tc>
          <w:tcPr>
            <w:tcW w:w="0" w:type="auto"/>
            <w:vMerge w:val="restart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Оценка качества дошкольного образования ДО (по уровню ДОО)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2.66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2.97</w:t>
            </w:r>
          </w:p>
        </w:tc>
      </w:tr>
      <w:tr w:rsidR="00A50B26" w:rsidRPr="00BB10EE" w:rsidTr="00634C29">
        <w:tc>
          <w:tcPr>
            <w:tcW w:w="0" w:type="auto"/>
            <w:vMerge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vAlign w:val="center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Внутренняя оценка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Экспертная оценка </w:t>
            </w:r>
          </w:p>
        </w:tc>
      </w:tr>
    </w:tbl>
    <w:p w:rsidR="00A50B26" w:rsidRPr="00BB10EE" w:rsidRDefault="00A50B26" w:rsidP="00A50B26">
      <w:pPr>
        <w:shd w:val="clear" w:color="auto" w:fill="FFFFFF"/>
        <w:spacing w:after="0" w:line="240" w:lineRule="auto"/>
        <w:rPr>
          <w:b/>
          <w:color w:val="000000"/>
          <w:sz w:val="26"/>
          <w:szCs w:val="26"/>
          <w:lang w:eastAsia="ru-RU"/>
        </w:rPr>
      </w:pPr>
      <w:r w:rsidRPr="00BB10EE">
        <w:rPr>
          <w:b/>
          <w:color w:val="000000"/>
          <w:sz w:val="26"/>
          <w:szCs w:val="26"/>
          <w:lang w:eastAsia="ru-RU"/>
        </w:rPr>
        <w:t>Уровень 1. Оценка групп</w:t>
      </w:r>
    </w:p>
    <w:p w:rsidR="00A50B26" w:rsidRPr="00BB10EE" w:rsidRDefault="00A50B26" w:rsidP="00A50B26">
      <w:pPr>
        <w:shd w:val="clear" w:color="auto" w:fill="FFFFFF"/>
        <w:spacing w:after="0" w:line="240" w:lineRule="auto"/>
        <w:rPr>
          <w:color w:val="000000"/>
          <w:sz w:val="26"/>
          <w:szCs w:val="26"/>
          <w:lang w:eastAsia="ru-RU"/>
        </w:rPr>
      </w:pPr>
    </w:p>
    <w:p w:rsidR="00A50B26" w:rsidRPr="00BB10EE" w:rsidRDefault="00A50B26" w:rsidP="00A50B26">
      <w:pPr>
        <w:pBdr>
          <w:bottom w:val="single" w:sz="6" w:space="1" w:color="auto"/>
        </w:pBdr>
        <w:shd w:val="clear" w:color="auto" w:fill="FFFFFF"/>
        <w:spacing w:after="0" w:line="240" w:lineRule="auto"/>
        <w:jc w:val="center"/>
        <w:rPr>
          <w:vanish/>
          <w:sz w:val="16"/>
          <w:szCs w:val="16"/>
          <w:lang w:eastAsia="ru-RU"/>
        </w:rPr>
      </w:pPr>
      <w:bookmarkStart w:id="2" w:name="search-lines-filter"/>
      <w:bookmarkEnd w:id="2"/>
      <w:r w:rsidRPr="00BB10EE">
        <w:rPr>
          <w:vanish/>
          <w:sz w:val="16"/>
          <w:szCs w:val="16"/>
          <w:lang w:eastAsia="ru-RU"/>
        </w:rPr>
        <w:t>Начало формы</w:t>
      </w:r>
    </w:p>
    <w:p w:rsidR="00A50B26" w:rsidRPr="00BB10EE" w:rsidRDefault="00A50B26" w:rsidP="00A50B26">
      <w:pPr>
        <w:pBdr>
          <w:top w:val="single" w:sz="6" w:space="1" w:color="auto"/>
        </w:pBdr>
        <w:shd w:val="clear" w:color="auto" w:fill="FFFFFF"/>
        <w:spacing w:after="0" w:line="240" w:lineRule="auto"/>
        <w:jc w:val="center"/>
        <w:rPr>
          <w:vanish/>
          <w:sz w:val="16"/>
          <w:szCs w:val="16"/>
          <w:lang w:eastAsia="ru-RU"/>
        </w:rPr>
      </w:pPr>
      <w:r w:rsidRPr="00BB10EE">
        <w:rPr>
          <w:vanish/>
          <w:sz w:val="16"/>
          <w:szCs w:val="16"/>
          <w:lang w:eastAsia="ru-RU"/>
        </w:rPr>
        <w:t>Конец формы</w:t>
      </w:r>
    </w:p>
    <w:tbl>
      <w:tblPr>
        <w:tblW w:w="8508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6"/>
        <w:gridCol w:w="1455"/>
        <w:gridCol w:w="1439"/>
        <w:gridCol w:w="2368"/>
      </w:tblGrid>
      <w:tr w:rsidR="00A50B26" w:rsidRPr="00BB10EE" w:rsidTr="00634C29">
        <w:tc>
          <w:tcPr>
            <w:tcW w:w="0" w:type="auto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Внутренняя оценка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Экспертная оценка </w:t>
            </w:r>
          </w:p>
        </w:tc>
        <w:tc>
          <w:tcPr>
            <w:tcW w:w="224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</w:p>
        </w:tc>
      </w:tr>
      <w:tr w:rsidR="00A50B26" w:rsidRPr="00BB10EE" w:rsidTr="00634C29">
        <w:tc>
          <w:tcPr>
            <w:tcW w:w="0" w:type="auto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Область качества / показатель</w:t>
            </w:r>
          </w:p>
        </w:tc>
        <w:tc>
          <w:tcPr>
            <w:tcW w:w="0" w:type="auto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Балл по области качества / показателю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Рекомендации эксперта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9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>ОБРАЗОВАТЕЛЬНЫЕ ОРИЕНТИРЫ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Ориентиры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Понимание ребенка. Наблюдение и документирование процессов развития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10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>ОБРАЗОВАТЕЛЬНАЯ ПРОГРАММА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Основная образовательная программа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Адаптированная основная образовательная программа ДОО для детей с ОВЗ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Образовательные программы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 xml:space="preserve">Адаптированные образовательные программы дошкольного </w:t>
            </w: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образования ДОО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11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>СОДЕРЖАНИЕ ОБРАЗОВАТЕЛЬНОЙ ДЕЯТЕЛЬНОСТИ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2.91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Эмоциональное развитие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Развитие познавательных интересов, любознательности и активности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Развитие речевого слуха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Эстетическое воспитание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Здоровый образ жизни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Социальное развитие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Развитие воображения и творческой активности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Обогащение словарного запаса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Знакомство с миром искусства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Развитие представлений о своем теле и физических возможностях, произвольность и координация движений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Развитие коммуникативных способностей и активности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Формирование математических представлений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Развитие понимания речи и формирование предпосылок грамотности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Изобразительное творчество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Движение и двигательная активность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Формирование основ безопасного поведения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Формирование представлений об окружающем мире: природа, экология, техника и технологии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Развитие культуры устной речи и речевая активность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Музыка и музыкальное творчество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Подвижные игры, физкультура и спорт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Формирование представлений об окружающем мире: общество и государство, культура и история. Социокультурные нормы, традиции семьи, общества и государства. Представления об отечественных традициях и праздниках. Многообразие стран и народов мира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Освоение письменной речи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2.25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Художественное конструирование и моделирование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Знакомство с литературой и фольклором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Театрально-словесное творчество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Речевое развитие в билингвальной и полилингвальной среде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12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 xml:space="preserve">ОБРАЗОВАТЕЛЬНЫЙ </w:t>
              </w:r>
              <w:r w:rsidRPr="00BB10EE">
                <w:rPr>
                  <w:color w:val="4C5767"/>
                  <w:sz w:val="26"/>
                  <w:szCs w:val="26"/>
                  <w:lang w:eastAsia="ru-RU"/>
                </w:rPr>
                <w:lastRenderedPageBreak/>
                <w:t>ПРОЦЕСС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2.88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 xml:space="preserve">Рекомендаций </w:t>
            </w: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Поддержка инициативы детей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Особенности реализации воспитательного процесса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Игра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Проектно-тематическая деятельность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Исследовательская деятельность и экспериментирование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Строительство и конструирование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Самообслуживание и элементарный бытовой труд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Использование информационных технологий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Структурирование образовательного процесса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Индивидуализация образовательного процесса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13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>ОБРАЗОВАТЕЛЬНЫЕ УСЛОВИЯ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2.67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Профессиональная квалификация педагогов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Рабочая нагрузка педагога (размер ГРУППЫ и соотношение между количеством воспитанников и количеством педагогов)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Предметно-пространственная среда помещения, доступная воспитанникам группы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Учебно-методическое обеспечение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2.25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Профессиональное развитие педагогов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Система оплаты труда педагогов ГРУППЫ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Предметно-пространственная среда на свежем воздухе, доступная воспитанникам группы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Библиотечно-информационное обеспечение. Управление знаниями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Совершенствование педагогической работы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2.25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14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>УСЛОВИЯ ПОЛУЧЕНИЯ ДОШКОЛЬНОГО ОБРАЗОВАНИЯ ЛИЦАМИ С ОГРАНИЧЕННЫМИ ВОЗМОЖНОСТЯМИ ЗДОРОВЬЯ И ИНВАЛИДАМИ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Организация образования детей с ОВЗ в ГРУППЕ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Инклюзия в ГРУППЕ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Работа с детьми-инвалидами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НП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15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>ВЗАИМОДЕЙСТВИЕ С РОДИТЕЛЯМИ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Участие родителей в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Удовлетворенность родителей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Индивидуальная поддержка развития детей в семье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16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>ЗДОРОВЬЕ, БЕЗОПАСНОСТЬ И ПОВСЕДНЕВНЫЙ УХОД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2.85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lastRenderedPageBreak/>
              <w:t>Состояние здоровья воспитанников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Безопасность группового помещения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Санитарно-гигиенические условия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Безопасность территории для прогулок на свежем воздухе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Гигиена и формирование культурно-гигиенических навыков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Регулярные действия по обеспечению безопасности в ГРУППЕ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Усилия по сохранению и укреплению здоровья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Качество питания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Организация процесса питания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Отдых. Релаксация. Сон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hyperlink r:id="rId17" w:history="1">
              <w:r w:rsidRPr="00BB10EE">
                <w:rPr>
                  <w:color w:val="4C5767"/>
                  <w:sz w:val="26"/>
                  <w:szCs w:val="26"/>
                  <w:lang w:eastAsia="ru-RU"/>
                </w:rPr>
                <w:t>УПРАВЛЕНИЕ И РАЗВИТИЕ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2.92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3.33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Планирование и организация работы в ГРУППЕ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Мониторинг, измерения, анализ в ГРУППЕ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2.75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3033" w:type="dxa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Совершенствование образовательной деятельности в ГРУППЕ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Рекомендаций пока нет</w:t>
            </w:r>
          </w:p>
        </w:tc>
      </w:tr>
      <w:tr w:rsidR="00A50B26" w:rsidRPr="00BB10EE" w:rsidTr="00634C29">
        <w:tc>
          <w:tcPr>
            <w:tcW w:w="0" w:type="auto"/>
            <w:gridSpan w:val="4"/>
            <w:tcBorders>
              <w:top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 </w:t>
            </w:r>
          </w:p>
        </w:tc>
      </w:tr>
    </w:tbl>
    <w:p w:rsidR="00A50B26" w:rsidRPr="00BB10EE" w:rsidRDefault="00A50B26" w:rsidP="00A50B26">
      <w:pPr>
        <w:shd w:val="clear" w:color="auto" w:fill="FFFFFF"/>
        <w:spacing w:after="0" w:line="240" w:lineRule="auto"/>
        <w:rPr>
          <w:rFonts w:ascii="Times New Roman" w:hAnsi="Times New Roman" w:cs="Times New Roman"/>
          <w:vanish/>
          <w:szCs w:val="24"/>
          <w:lang w:eastAsia="ru-RU"/>
        </w:rPr>
      </w:pPr>
    </w:p>
    <w:tbl>
      <w:tblPr>
        <w:tblW w:w="7650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7"/>
        <w:gridCol w:w="1820"/>
        <w:gridCol w:w="1833"/>
      </w:tblGrid>
      <w:tr w:rsidR="00A50B26" w:rsidRPr="00BB10EE" w:rsidTr="00634C29">
        <w:tc>
          <w:tcPr>
            <w:tcW w:w="0" w:type="auto"/>
            <w:vMerge w:val="restart"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Оценка качества дошкольного образования ДОО (по группам)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2.89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3.22</w:t>
            </w:r>
          </w:p>
        </w:tc>
      </w:tr>
      <w:tr w:rsidR="00A50B26" w:rsidRPr="00BB10EE" w:rsidTr="00634C29">
        <w:tc>
          <w:tcPr>
            <w:tcW w:w="0" w:type="auto"/>
            <w:vMerge/>
            <w:tcBorders>
              <w:top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vAlign w:val="center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Внутренняя оценка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</w:tcBorders>
            <w:shd w:val="clear" w:color="auto" w:fill="F2F2F2"/>
            <w:hideMark/>
          </w:tcPr>
          <w:p w:rsidR="00A50B26" w:rsidRPr="00BB10EE" w:rsidRDefault="00A50B26" w:rsidP="00A50B26">
            <w:pPr>
              <w:shd w:val="clear" w:color="auto" w:fill="FFFFFF"/>
              <w:spacing w:after="0" w:line="240" w:lineRule="auto"/>
              <w:rPr>
                <w:color w:val="212529"/>
                <w:sz w:val="26"/>
                <w:szCs w:val="26"/>
                <w:lang w:eastAsia="ru-RU"/>
              </w:rPr>
            </w:pPr>
            <w:r w:rsidRPr="00BB10EE">
              <w:rPr>
                <w:color w:val="212529"/>
                <w:sz w:val="26"/>
                <w:szCs w:val="26"/>
                <w:lang w:eastAsia="ru-RU"/>
              </w:rPr>
              <w:t>Экспертная оценка </w:t>
            </w:r>
          </w:p>
        </w:tc>
      </w:tr>
    </w:tbl>
    <w:p w:rsidR="00A50B26" w:rsidRDefault="00A50B26" w:rsidP="00AE78A8">
      <w:pPr>
        <w:spacing w:after="0" w:line="240" w:lineRule="auto"/>
        <w:ind w:left="720"/>
        <w:rPr>
          <w:b/>
          <w:sz w:val="20"/>
          <w:szCs w:val="20"/>
        </w:rPr>
      </w:pPr>
    </w:p>
    <w:p w:rsidR="00AE78A8" w:rsidRDefault="00AE78A8" w:rsidP="00AE78A8">
      <w:pPr>
        <w:spacing w:after="0" w:line="240" w:lineRule="auto"/>
        <w:ind w:left="720"/>
        <w:rPr>
          <w:b/>
          <w:sz w:val="20"/>
          <w:szCs w:val="20"/>
        </w:rPr>
      </w:pPr>
    </w:p>
    <w:p w:rsidR="00892C25" w:rsidRPr="00B269F5" w:rsidRDefault="00186D2F" w:rsidP="00E1234E">
      <w:pPr>
        <w:spacing w:after="0" w:line="240" w:lineRule="auto"/>
        <w:jc w:val="center"/>
        <w:rPr>
          <w:b/>
          <w:sz w:val="20"/>
          <w:szCs w:val="20"/>
        </w:rPr>
      </w:pPr>
      <w:r w:rsidRPr="00B269F5">
        <w:rPr>
          <w:b/>
          <w:sz w:val="20"/>
          <w:szCs w:val="20"/>
          <w:lang w:val="en-US"/>
        </w:rPr>
        <w:t>V</w:t>
      </w:r>
      <w:r w:rsidR="0014731F" w:rsidRPr="00B269F5">
        <w:rPr>
          <w:b/>
          <w:sz w:val="20"/>
          <w:szCs w:val="20"/>
        </w:rPr>
        <w:t xml:space="preserve">. Оценка кадрового </w:t>
      </w:r>
      <w:r w:rsidRPr="00B269F5">
        <w:rPr>
          <w:b/>
          <w:sz w:val="20"/>
          <w:szCs w:val="20"/>
        </w:rPr>
        <w:t>обеспечения</w:t>
      </w:r>
    </w:p>
    <w:p w:rsidR="00892C25" w:rsidRPr="00B269F5" w:rsidRDefault="00FD6CA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Детский сад укомплектован педагогами на 100</w:t>
      </w:r>
      <w:r w:rsidR="003051E3" w:rsidRPr="00B269F5">
        <w:rPr>
          <w:sz w:val="20"/>
          <w:szCs w:val="20"/>
        </w:rPr>
        <w:t xml:space="preserve"> процентов</w:t>
      </w:r>
      <w:r w:rsidRPr="00B269F5">
        <w:rPr>
          <w:sz w:val="20"/>
          <w:szCs w:val="20"/>
        </w:rPr>
        <w:t xml:space="preserve"> согласно штатному расписанию. Всего работают </w:t>
      </w:r>
      <w:r w:rsidR="00E337E3">
        <w:rPr>
          <w:sz w:val="20"/>
          <w:szCs w:val="20"/>
        </w:rPr>
        <w:t>17</w:t>
      </w:r>
      <w:r w:rsidR="00465B7F">
        <w:rPr>
          <w:sz w:val="20"/>
          <w:szCs w:val="20"/>
        </w:rPr>
        <w:t xml:space="preserve"> </w:t>
      </w:r>
      <w:r w:rsidRPr="00B269F5">
        <w:rPr>
          <w:sz w:val="20"/>
          <w:szCs w:val="20"/>
        </w:rPr>
        <w:t>человек. Педагогический колле</w:t>
      </w:r>
      <w:r w:rsidR="00465B7F">
        <w:rPr>
          <w:sz w:val="20"/>
          <w:szCs w:val="20"/>
        </w:rPr>
        <w:t>ктив Детского сада насчитывает 7</w:t>
      </w:r>
      <w:r w:rsidRPr="00B269F5">
        <w:rPr>
          <w:sz w:val="20"/>
          <w:szCs w:val="20"/>
        </w:rPr>
        <w:t xml:space="preserve"> специ</w:t>
      </w:r>
      <w:r w:rsidR="006E4FEE">
        <w:rPr>
          <w:sz w:val="20"/>
          <w:szCs w:val="20"/>
        </w:rPr>
        <w:t>алистов. Работа с кадрами была направлена на повышение профессионализма,</w:t>
      </w:r>
      <w:r w:rsidR="004F708A">
        <w:rPr>
          <w:sz w:val="20"/>
          <w:szCs w:val="20"/>
        </w:rPr>
        <w:t xml:space="preserve"> </w:t>
      </w:r>
      <w:r w:rsidR="006E4FEE">
        <w:rPr>
          <w:sz w:val="20"/>
          <w:szCs w:val="20"/>
        </w:rPr>
        <w:t>творческого потенциала педагогической культуры педагогов, оказание методической помощи. Педагоги постоянно</w:t>
      </w:r>
      <w:r w:rsidR="004F708A">
        <w:rPr>
          <w:sz w:val="20"/>
          <w:szCs w:val="20"/>
        </w:rPr>
        <w:t xml:space="preserve"> </w:t>
      </w:r>
      <w:r w:rsidR="004F708A">
        <w:rPr>
          <w:sz w:val="20"/>
          <w:szCs w:val="20"/>
        </w:rPr>
        <w:lastRenderedPageBreak/>
        <w:t>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892C25" w:rsidRDefault="00892C25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4F708A" w:rsidRPr="00CC3AAC" w:rsidRDefault="00CC3AAC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Характеристика педагогического коллектива </w:t>
      </w:r>
    </w:p>
    <w:p w:rsidR="00CC3AAC" w:rsidRPr="00CC3AAC" w:rsidRDefault="00CC3AAC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0"/>
        <w:gridCol w:w="2760"/>
        <w:gridCol w:w="3705"/>
      </w:tblGrid>
      <w:tr w:rsidR="00CC3AAC" w:rsidTr="00CC3AAC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2970" w:type="dxa"/>
          </w:tcPr>
          <w:p w:rsidR="00CC3AAC" w:rsidRDefault="00CC3AAC" w:rsidP="00CC3AAC">
            <w:pPr>
              <w:widowControl w:val="0"/>
              <w:spacing w:after="0" w:line="240" w:lineRule="auto"/>
              <w:ind w:left="3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количество</w:t>
            </w:r>
          </w:p>
        </w:tc>
        <w:tc>
          <w:tcPr>
            <w:tcW w:w="2760" w:type="dxa"/>
          </w:tcPr>
          <w:p w:rsidR="00CC3AAC" w:rsidRDefault="00CC3AAC" w:rsidP="00CC3AAC">
            <w:pPr>
              <w:widowControl w:val="0"/>
              <w:spacing w:after="0" w:line="240" w:lineRule="auto"/>
              <w:ind w:left="3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  <w:tc>
          <w:tcPr>
            <w:tcW w:w="3705" w:type="dxa"/>
          </w:tcPr>
          <w:p w:rsidR="00CC3AAC" w:rsidRDefault="00CC3AAC" w:rsidP="00CC3AAC">
            <w:pPr>
              <w:widowControl w:val="0"/>
              <w:spacing w:after="0" w:line="240" w:lineRule="auto"/>
              <w:ind w:left="3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руководитель</w:t>
            </w:r>
          </w:p>
        </w:tc>
      </w:tr>
      <w:tr w:rsidR="00CC3AAC" w:rsidTr="00CC3AAC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2970" w:type="dxa"/>
          </w:tcPr>
          <w:p w:rsidR="00CC3AAC" w:rsidRDefault="00CC3AAC" w:rsidP="00CC3AAC">
            <w:pPr>
              <w:widowControl w:val="0"/>
              <w:spacing w:after="0" w:line="240" w:lineRule="auto"/>
              <w:ind w:left="3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7</w:t>
            </w:r>
          </w:p>
        </w:tc>
        <w:tc>
          <w:tcPr>
            <w:tcW w:w="2760" w:type="dxa"/>
          </w:tcPr>
          <w:p w:rsidR="00CC3AAC" w:rsidRDefault="00CC3AAC" w:rsidP="00CC3AAC">
            <w:pPr>
              <w:widowControl w:val="0"/>
              <w:spacing w:after="0" w:line="240" w:lineRule="auto"/>
              <w:ind w:left="3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6</w:t>
            </w:r>
          </w:p>
        </w:tc>
        <w:tc>
          <w:tcPr>
            <w:tcW w:w="3705" w:type="dxa"/>
          </w:tcPr>
          <w:p w:rsidR="00CC3AAC" w:rsidRDefault="00CC3AAC" w:rsidP="00CC3AAC">
            <w:pPr>
              <w:widowControl w:val="0"/>
              <w:spacing w:after="0" w:line="240" w:lineRule="auto"/>
              <w:ind w:left="3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</w:t>
            </w:r>
          </w:p>
        </w:tc>
      </w:tr>
    </w:tbl>
    <w:p w:rsidR="00CC3AAC" w:rsidRDefault="00CC3AAC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p w:rsidR="00795A84" w:rsidRDefault="00CC3AAC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Педагогический стаж</w:t>
      </w:r>
    </w:p>
    <w:p w:rsidR="00CC3AAC" w:rsidRDefault="00CC3AAC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9410" w:type="dxa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0"/>
        <w:gridCol w:w="750"/>
        <w:gridCol w:w="1020"/>
        <w:gridCol w:w="850"/>
        <w:gridCol w:w="920"/>
        <w:gridCol w:w="820"/>
        <w:gridCol w:w="1100"/>
        <w:gridCol w:w="1140"/>
        <w:gridCol w:w="1320"/>
      </w:tblGrid>
      <w:tr w:rsidR="00795A84" w:rsidTr="00795A84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490" w:type="dxa"/>
            <w:vMerge w:val="restart"/>
          </w:tcPr>
          <w:p w:rsidR="00795A84" w:rsidRDefault="00795A84" w:rsidP="00795A84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Года</w:t>
            </w:r>
          </w:p>
        </w:tc>
        <w:tc>
          <w:tcPr>
            <w:tcW w:w="1770" w:type="dxa"/>
            <w:gridSpan w:val="2"/>
          </w:tcPr>
          <w:p w:rsidR="00795A84" w:rsidRDefault="00E337E3" w:rsidP="00795A84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5 лет</w:t>
            </w:r>
          </w:p>
        </w:tc>
        <w:tc>
          <w:tcPr>
            <w:tcW w:w="1770" w:type="dxa"/>
            <w:gridSpan w:val="2"/>
          </w:tcPr>
          <w:p w:rsidR="00795A84" w:rsidRDefault="00E337E3" w:rsidP="00795A84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– 10</w:t>
            </w:r>
            <w:r w:rsidR="00795A84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920" w:type="dxa"/>
            <w:gridSpan w:val="2"/>
          </w:tcPr>
          <w:p w:rsidR="00795A84" w:rsidRDefault="00E337E3" w:rsidP="00795A84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– 20</w:t>
            </w:r>
            <w:r w:rsidR="00795A84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2460" w:type="dxa"/>
            <w:gridSpan w:val="2"/>
          </w:tcPr>
          <w:p w:rsidR="00795A84" w:rsidRDefault="007D18D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Свыше 20</w:t>
            </w:r>
            <w:r w:rsidR="00795A84">
              <w:rPr>
                <w:sz w:val="20"/>
                <w:szCs w:val="20"/>
              </w:rPr>
              <w:t xml:space="preserve"> лет</w:t>
            </w:r>
          </w:p>
        </w:tc>
      </w:tr>
      <w:tr w:rsidR="00795A84" w:rsidTr="00795A84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1490" w:type="dxa"/>
            <w:vMerge/>
          </w:tcPr>
          <w:p w:rsidR="00795A84" w:rsidRDefault="00795A8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0" w:type="dxa"/>
          </w:tcPr>
          <w:p w:rsidR="00795A84" w:rsidRDefault="00795A8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020" w:type="dxa"/>
          </w:tcPr>
          <w:p w:rsidR="00795A84" w:rsidRDefault="00795A8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%</w:t>
            </w:r>
          </w:p>
        </w:tc>
        <w:tc>
          <w:tcPr>
            <w:tcW w:w="850" w:type="dxa"/>
          </w:tcPr>
          <w:p w:rsidR="00795A84" w:rsidRDefault="00795A8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920" w:type="dxa"/>
          </w:tcPr>
          <w:p w:rsidR="00795A84" w:rsidRDefault="00795A8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%</w:t>
            </w:r>
          </w:p>
        </w:tc>
        <w:tc>
          <w:tcPr>
            <w:tcW w:w="820" w:type="dxa"/>
          </w:tcPr>
          <w:p w:rsidR="00795A84" w:rsidRDefault="00795A8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100" w:type="dxa"/>
          </w:tcPr>
          <w:p w:rsidR="00795A84" w:rsidRDefault="00795A8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%</w:t>
            </w:r>
          </w:p>
        </w:tc>
        <w:tc>
          <w:tcPr>
            <w:tcW w:w="1140" w:type="dxa"/>
          </w:tcPr>
          <w:p w:rsidR="00795A84" w:rsidRDefault="00795A84" w:rsidP="00795A84">
            <w:pPr>
              <w:widowControl w:val="0"/>
              <w:tabs>
                <w:tab w:val="left" w:pos="50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320" w:type="dxa"/>
          </w:tcPr>
          <w:p w:rsidR="00795A84" w:rsidRDefault="00795A8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%</w:t>
            </w:r>
          </w:p>
        </w:tc>
      </w:tr>
      <w:tr w:rsidR="00795A84" w:rsidTr="00795A84">
        <w:tblPrEx>
          <w:tblCellMar>
            <w:top w:w="0" w:type="dxa"/>
            <w:bottom w:w="0" w:type="dxa"/>
          </w:tblCellMar>
        </w:tblPrEx>
        <w:trPr>
          <w:trHeight w:val="310"/>
        </w:trPr>
        <w:tc>
          <w:tcPr>
            <w:tcW w:w="1490" w:type="dxa"/>
          </w:tcPr>
          <w:p w:rsidR="00795A84" w:rsidRDefault="00E337E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2019-2020</w:t>
            </w:r>
          </w:p>
        </w:tc>
        <w:tc>
          <w:tcPr>
            <w:tcW w:w="75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-</w:t>
            </w:r>
          </w:p>
        </w:tc>
        <w:tc>
          <w:tcPr>
            <w:tcW w:w="102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-</w:t>
            </w:r>
          </w:p>
        </w:tc>
        <w:tc>
          <w:tcPr>
            <w:tcW w:w="85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92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82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</w:t>
            </w:r>
          </w:p>
        </w:tc>
        <w:tc>
          <w:tcPr>
            <w:tcW w:w="110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12,5</w:t>
            </w:r>
          </w:p>
        </w:tc>
        <w:tc>
          <w:tcPr>
            <w:tcW w:w="114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5</w:t>
            </w:r>
          </w:p>
        </w:tc>
        <w:tc>
          <w:tcPr>
            <w:tcW w:w="132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62,5</w:t>
            </w:r>
          </w:p>
        </w:tc>
      </w:tr>
      <w:tr w:rsidR="00795A84" w:rsidTr="00795A8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490" w:type="dxa"/>
          </w:tcPr>
          <w:p w:rsidR="00795A84" w:rsidRDefault="00E337E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2020-2021</w:t>
            </w:r>
          </w:p>
        </w:tc>
        <w:tc>
          <w:tcPr>
            <w:tcW w:w="750" w:type="dxa"/>
          </w:tcPr>
          <w:p w:rsidR="00795A84" w:rsidRDefault="00297D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1020" w:type="dxa"/>
          </w:tcPr>
          <w:p w:rsidR="00795A84" w:rsidRDefault="00297D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12,5</w:t>
            </w:r>
          </w:p>
        </w:tc>
        <w:tc>
          <w:tcPr>
            <w:tcW w:w="850" w:type="dxa"/>
          </w:tcPr>
          <w:p w:rsidR="00795A84" w:rsidRDefault="00297D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920" w:type="dxa"/>
          </w:tcPr>
          <w:p w:rsidR="00795A84" w:rsidRDefault="00297D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25</w:t>
            </w:r>
          </w:p>
        </w:tc>
        <w:tc>
          <w:tcPr>
            <w:tcW w:w="820" w:type="dxa"/>
          </w:tcPr>
          <w:p w:rsidR="00795A84" w:rsidRDefault="00FE01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97D9C">
              <w:rPr>
                <w:sz w:val="20"/>
                <w:szCs w:val="20"/>
              </w:rPr>
              <w:t>-</w:t>
            </w:r>
          </w:p>
        </w:tc>
        <w:tc>
          <w:tcPr>
            <w:tcW w:w="1100" w:type="dxa"/>
          </w:tcPr>
          <w:p w:rsidR="00795A84" w:rsidRDefault="00297D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</w:t>
            </w:r>
          </w:p>
        </w:tc>
        <w:tc>
          <w:tcPr>
            <w:tcW w:w="1140" w:type="dxa"/>
          </w:tcPr>
          <w:p w:rsidR="00795A84" w:rsidRDefault="00297D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5</w:t>
            </w:r>
          </w:p>
        </w:tc>
        <w:tc>
          <w:tcPr>
            <w:tcW w:w="1320" w:type="dxa"/>
          </w:tcPr>
          <w:p w:rsidR="00795A84" w:rsidRDefault="00297D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62,5</w:t>
            </w:r>
          </w:p>
        </w:tc>
      </w:tr>
      <w:tr w:rsidR="00795A84" w:rsidTr="00795A84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1490" w:type="dxa"/>
          </w:tcPr>
          <w:p w:rsidR="00795A84" w:rsidRDefault="00E337E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2021-2022</w:t>
            </w:r>
          </w:p>
        </w:tc>
        <w:tc>
          <w:tcPr>
            <w:tcW w:w="750" w:type="dxa"/>
          </w:tcPr>
          <w:p w:rsidR="00795A84" w:rsidRDefault="00E337E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1020" w:type="dxa"/>
          </w:tcPr>
          <w:p w:rsidR="00795A84" w:rsidRDefault="00E337E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28</w:t>
            </w:r>
            <w:r w:rsidR="00297D9C">
              <w:rPr>
                <w:sz w:val="20"/>
                <w:szCs w:val="20"/>
              </w:rPr>
              <w:t>,5</w:t>
            </w:r>
          </w:p>
        </w:tc>
        <w:tc>
          <w:tcPr>
            <w:tcW w:w="850" w:type="dxa"/>
          </w:tcPr>
          <w:p w:rsidR="00795A84" w:rsidRDefault="00E337E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</w:t>
            </w:r>
          </w:p>
        </w:tc>
        <w:tc>
          <w:tcPr>
            <w:tcW w:w="920" w:type="dxa"/>
          </w:tcPr>
          <w:p w:rsidR="00795A84" w:rsidRDefault="00E337E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14,3</w:t>
            </w:r>
          </w:p>
        </w:tc>
        <w:tc>
          <w:tcPr>
            <w:tcW w:w="820" w:type="dxa"/>
          </w:tcPr>
          <w:p w:rsidR="00795A84" w:rsidRDefault="007D18D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</w:t>
            </w:r>
          </w:p>
        </w:tc>
        <w:tc>
          <w:tcPr>
            <w:tcW w:w="1100" w:type="dxa"/>
          </w:tcPr>
          <w:p w:rsidR="00795A84" w:rsidRDefault="007D18D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14,3</w:t>
            </w:r>
          </w:p>
        </w:tc>
        <w:tc>
          <w:tcPr>
            <w:tcW w:w="1140" w:type="dxa"/>
          </w:tcPr>
          <w:p w:rsidR="00795A84" w:rsidRDefault="007D18D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3</w:t>
            </w:r>
          </w:p>
        </w:tc>
        <w:tc>
          <w:tcPr>
            <w:tcW w:w="1320" w:type="dxa"/>
          </w:tcPr>
          <w:p w:rsidR="00795A84" w:rsidRDefault="007D18D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42,8</w:t>
            </w:r>
          </w:p>
        </w:tc>
      </w:tr>
    </w:tbl>
    <w:p w:rsidR="00795A84" w:rsidRPr="00795A84" w:rsidRDefault="00795A84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269F5" w:rsidRDefault="00B269F5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A25220" w:rsidRDefault="00CC3AAC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Образовательный уровень</w:t>
      </w:r>
    </w:p>
    <w:p w:rsidR="00CC3AAC" w:rsidRDefault="00CC3AAC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958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0"/>
        <w:gridCol w:w="1490"/>
        <w:gridCol w:w="1960"/>
        <w:gridCol w:w="1910"/>
        <w:gridCol w:w="2000"/>
      </w:tblGrid>
      <w:tr w:rsidR="00A25220" w:rsidTr="00A25220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220" w:type="dxa"/>
            <w:vMerge w:val="restart"/>
          </w:tcPr>
          <w:p w:rsidR="00A25220" w:rsidRDefault="00A25220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Года</w:t>
            </w:r>
          </w:p>
        </w:tc>
        <w:tc>
          <w:tcPr>
            <w:tcW w:w="3450" w:type="dxa"/>
            <w:gridSpan w:val="2"/>
          </w:tcPr>
          <w:p w:rsidR="00A25220" w:rsidRDefault="00A25220" w:rsidP="00A2522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Высшее</w:t>
            </w:r>
          </w:p>
        </w:tc>
        <w:tc>
          <w:tcPr>
            <w:tcW w:w="3910" w:type="dxa"/>
            <w:gridSpan w:val="2"/>
          </w:tcPr>
          <w:p w:rsidR="00A25220" w:rsidRDefault="00A25220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Средне- специальное</w:t>
            </w:r>
          </w:p>
        </w:tc>
      </w:tr>
      <w:tr w:rsidR="00A25220" w:rsidTr="00A25220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2220" w:type="dxa"/>
            <w:vMerge/>
          </w:tcPr>
          <w:p w:rsidR="00A25220" w:rsidRDefault="00A25220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</w:p>
        </w:tc>
        <w:tc>
          <w:tcPr>
            <w:tcW w:w="1490" w:type="dxa"/>
          </w:tcPr>
          <w:p w:rsidR="00A25220" w:rsidRDefault="00A25220" w:rsidP="00A25220">
            <w:pPr>
              <w:widowControl w:val="0"/>
              <w:spacing w:after="0" w:line="240" w:lineRule="auto"/>
              <w:ind w:left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960" w:type="dxa"/>
          </w:tcPr>
          <w:p w:rsidR="00A25220" w:rsidRDefault="00A25220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059FF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 %</w:t>
            </w:r>
          </w:p>
        </w:tc>
        <w:tc>
          <w:tcPr>
            <w:tcW w:w="1910" w:type="dxa"/>
          </w:tcPr>
          <w:p w:rsidR="00A25220" w:rsidRDefault="00A25220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D04688">
              <w:rPr>
                <w:sz w:val="20"/>
                <w:szCs w:val="20"/>
              </w:rPr>
              <w:t>кол-во</w:t>
            </w:r>
          </w:p>
        </w:tc>
        <w:tc>
          <w:tcPr>
            <w:tcW w:w="2000" w:type="dxa"/>
          </w:tcPr>
          <w:p w:rsidR="00A25220" w:rsidRDefault="00D04688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%</w:t>
            </w:r>
          </w:p>
        </w:tc>
      </w:tr>
      <w:tr w:rsidR="00A25220" w:rsidTr="00A25220">
        <w:tblPrEx>
          <w:tblCellMar>
            <w:top w:w="0" w:type="dxa"/>
            <w:bottom w:w="0" w:type="dxa"/>
          </w:tblCellMar>
        </w:tblPrEx>
        <w:trPr>
          <w:trHeight w:val="130"/>
        </w:trPr>
        <w:tc>
          <w:tcPr>
            <w:tcW w:w="2220" w:type="dxa"/>
          </w:tcPr>
          <w:p w:rsidR="00A25220" w:rsidRDefault="007D18D9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2020-2021</w:t>
            </w:r>
          </w:p>
        </w:tc>
        <w:tc>
          <w:tcPr>
            <w:tcW w:w="1490" w:type="dxa"/>
          </w:tcPr>
          <w:p w:rsidR="00A25220" w:rsidRDefault="00D04688" w:rsidP="00D04688">
            <w:pPr>
              <w:widowControl w:val="0"/>
              <w:spacing w:after="0" w:line="240" w:lineRule="auto"/>
              <w:ind w:left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60" w:type="dxa"/>
          </w:tcPr>
          <w:p w:rsidR="00A25220" w:rsidRDefault="00D04688" w:rsidP="00D04688">
            <w:pPr>
              <w:widowControl w:val="0"/>
              <w:spacing w:after="0" w:line="240" w:lineRule="auto"/>
              <w:ind w:left="1"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14,2%</w:t>
            </w:r>
          </w:p>
        </w:tc>
        <w:tc>
          <w:tcPr>
            <w:tcW w:w="1910" w:type="dxa"/>
          </w:tcPr>
          <w:p w:rsidR="00A25220" w:rsidRDefault="00D04688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6</w:t>
            </w:r>
          </w:p>
        </w:tc>
        <w:tc>
          <w:tcPr>
            <w:tcW w:w="2000" w:type="dxa"/>
          </w:tcPr>
          <w:p w:rsidR="00A25220" w:rsidRDefault="00D04688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85,8</w:t>
            </w:r>
          </w:p>
        </w:tc>
      </w:tr>
      <w:tr w:rsidR="00A25220" w:rsidTr="00A25220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2220" w:type="dxa"/>
          </w:tcPr>
          <w:p w:rsidR="00A25220" w:rsidRDefault="007D18D9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2021-2022</w:t>
            </w:r>
          </w:p>
        </w:tc>
        <w:tc>
          <w:tcPr>
            <w:tcW w:w="1490" w:type="dxa"/>
          </w:tcPr>
          <w:p w:rsidR="00A25220" w:rsidRDefault="00D04688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2</w:t>
            </w:r>
          </w:p>
        </w:tc>
        <w:tc>
          <w:tcPr>
            <w:tcW w:w="1960" w:type="dxa"/>
          </w:tcPr>
          <w:p w:rsidR="00A25220" w:rsidRDefault="00D04688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28,5</w:t>
            </w:r>
          </w:p>
        </w:tc>
        <w:tc>
          <w:tcPr>
            <w:tcW w:w="1910" w:type="dxa"/>
          </w:tcPr>
          <w:p w:rsidR="00A25220" w:rsidRDefault="00D04688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5</w:t>
            </w:r>
          </w:p>
        </w:tc>
        <w:tc>
          <w:tcPr>
            <w:tcW w:w="2000" w:type="dxa"/>
          </w:tcPr>
          <w:p w:rsidR="00A25220" w:rsidRDefault="00D04688" w:rsidP="00A25220">
            <w:pPr>
              <w:widowControl w:val="0"/>
              <w:spacing w:after="0" w:line="240" w:lineRule="auto"/>
              <w:ind w:left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71,5</w:t>
            </w:r>
          </w:p>
        </w:tc>
      </w:tr>
    </w:tbl>
    <w:p w:rsidR="00297D9C" w:rsidRDefault="00297D9C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p w:rsidR="00D04688" w:rsidRDefault="00CC3AAC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Уровень квалификации</w:t>
      </w:r>
    </w:p>
    <w:p w:rsidR="00D04688" w:rsidRPr="00D04688" w:rsidRDefault="00D04688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0" w:type="auto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0"/>
        <w:gridCol w:w="810"/>
        <w:gridCol w:w="980"/>
        <w:gridCol w:w="920"/>
        <w:gridCol w:w="1130"/>
        <w:gridCol w:w="1620"/>
        <w:gridCol w:w="2030"/>
      </w:tblGrid>
      <w:tr w:rsidR="00D04688" w:rsidTr="00D04688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660" w:type="dxa"/>
            <w:vMerge w:val="restart"/>
          </w:tcPr>
          <w:p w:rsidR="00D04688" w:rsidRDefault="00D04688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Года</w:t>
            </w:r>
          </w:p>
        </w:tc>
        <w:tc>
          <w:tcPr>
            <w:tcW w:w="1790" w:type="dxa"/>
            <w:gridSpan w:val="2"/>
          </w:tcPr>
          <w:p w:rsidR="00D04688" w:rsidRDefault="00D04688" w:rsidP="00D04688">
            <w:pPr>
              <w:widowControl w:val="0"/>
              <w:spacing w:after="0" w:line="240" w:lineRule="auto"/>
              <w:ind w:lef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Высшая </w:t>
            </w:r>
          </w:p>
        </w:tc>
        <w:tc>
          <w:tcPr>
            <w:tcW w:w="2050" w:type="dxa"/>
            <w:gridSpan w:val="2"/>
          </w:tcPr>
          <w:p w:rsidR="00D04688" w:rsidRDefault="00D04688" w:rsidP="00D04688">
            <w:pPr>
              <w:widowControl w:val="0"/>
              <w:spacing w:after="0" w:line="240" w:lineRule="auto"/>
              <w:ind w:lef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</w:p>
        </w:tc>
        <w:tc>
          <w:tcPr>
            <w:tcW w:w="3650" w:type="dxa"/>
            <w:gridSpan w:val="2"/>
          </w:tcPr>
          <w:p w:rsidR="00D04688" w:rsidRDefault="00D04688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2059FF">
              <w:rPr>
                <w:sz w:val="20"/>
                <w:szCs w:val="20"/>
              </w:rPr>
              <w:t>оответствие</w:t>
            </w:r>
            <w:r>
              <w:rPr>
                <w:sz w:val="20"/>
                <w:szCs w:val="20"/>
              </w:rPr>
              <w:t>занимаемой должност</w:t>
            </w:r>
            <w:r w:rsidR="002059FF">
              <w:rPr>
                <w:sz w:val="20"/>
                <w:szCs w:val="20"/>
              </w:rPr>
              <w:t>и</w:t>
            </w:r>
          </w:p>
        </w:tc>
      </w:tr>
      <w:tr w:rsidR="00D04688" w:rsidTr="00D04688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1660" w:type="dxa"/>
            <w:vMerge/>
          </w:tcPr>
          <w:p w:rsidR="00D04688" w:rsidRDefault="00D04688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98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%</w:t>
            </w:r>
          </w:p>
        </w:tc>
        <w:tc>
          <w:tcPr>
            <w:tcW w:w="92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13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%</w:t>
            </w:r>
          </w:p>
        </w:tc>
        <w:tc>
          <w:tcPr>
            <w:tcW w:w="1620" w:type="dxa"/>
          </w:tcPr>
          <w:p w:rsidR="00D04688" w:rsidRDefault="002059FF" w:rsidP="002059FF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 - во</w:t>
            </w:r>
          </w:p>
        </w:tc>
        <w:tc>
          <w:tcPr>
            <w:tcW w:w="203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%</w:t>
            </w:r>
          </w:p>
        </w:tc>
      </w:tr>
      <w:tr w:rsidR="00D04688" w:rsidTr="00D04688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1660" w:type="dxa"/>
          </w:tcPr>
          <w:p w:rsidR="00D04688" w:rsidRDefault="007D18D9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2020-2021</w:t>
            </w:r>
          </w:p>
        </w:tc>
        <w:tc>
          <w:tcPr>
            <w:tcW w:w="81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</w:t>
            </w:r>
          </w:p>
        </w:tc>
        <w:tc>
          <w:tcPr>
            <w:tcW w:w="98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14,2</w:t>
            </w:r>
          </w:p>
        </w:tc>
        <w:tc>
          <w:tcPr>
            <w:tcW w:w="92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2</w:t>
            </w:r>
          </w:p>
        </w:tc>
        <w:tc>
          <w:tcPr>
            <w:tcW w:w="113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28,5</w:t>
            </w:r>
          </w:p>
        </w:tc>
        <w:tc>
          <w:tcPr>
            <w:tcW w:w="1620" w:type="dxa"/>
          </w:tcPr>
          <w:p w:rsidR="00D04688" w:rsidRDefault="002059FF" w:rsidP="002059FF">
            <w:pPr>
              <w:widowControl w:val="0"/>
              <w:spacing w:after="0" w:line="240" w:lineRule="auto"/>
              <w:ind w:left="-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4</w:t>
            </w:r>
          </w:p>
        </w:tc>
        <w:tc>
          <w:tcPr>
            <w:tcW w:w="203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57,3</w:t>
            </w:r>
          </w:p>
        </w:tc>
      </w:tr>
      <w:tr w:rsidR="00D04688" w:rsidTr="00D04688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60" w:type="dxa"/>
          </w:tcPr>
          <w:p w:rsidR="00D04688" w:rsidRDefault="007D18D9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2021-2022</w:t>
            </w:r>
          </w:p>
        </w:tc>
        <w:tc>
          <w:tcPr>
            <w:tcW w:w="81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</w:t>
            </w:r>
          </w:p>
        </w:tc>
        <w:tc>
          <w:tcPr>
            <w:tcW w:w="98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14,2</w:t>
            </w:r>
          </w:p>
        </w:tc>
        <w:tc>
          <w:tcPr>
            <w:tcW w:w="92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2</w:t>
            </w:r>
          </w:p>
        </w:tc>
        <w:tc>
          <w:tcPr>
            <w:tcW w:w="113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28,5</w:t>
            </w:r>
          </w:p>
        </w:tc>
        <w:tc>
          <w:tcPr>
            <w:tcW w:w="162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4</w:t>
            </w:r>
          </w:p>
        </w:tc>
        <w:tc>
          <w:tcPr>
            <w:tcW w:w="2030" w:type="dxa"/>
          </w:tcPr>
          <w:p w:rsidR="00D04688" w:rsidRDefault="002059FF" w:rsidP="00D04688">
            <w:pPr>
              <w:widowControl w:val="0"/>
              <w:spacing w:after="0" w:line="240" w:lineRule="auto"/>
              <w:ind w:left="-7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57,3</w:t>
            </w:r>
          </w:p>
        </w:tc>
      </w:tr>
    </w:tbl>
    <w:p w:rsidR="00CC3AAC" w:rsidRDefault="002059FF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059FF" w:rsidRDefault="00CC3AAC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Повышение квалификации</w:t>
      </w:r>
    </w:p>
    <w:p w:rsidR="002059FF" w:rsidRDefault="002059FF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0" w:type="auto"/>
        <w:tblInd w:w="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"/>
        <w:gridCol w:w="2300"/>
        <w:gridCol w:w="1290"/>
        <w:gridCol w:w="1340"/>
        <w:gridCol w:w="1910"/>
      </w:tblGrid>
      <w:tr w:rsidR="007E3D9D" w:rsidTr="007E3D9D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236" w:type="dxa"/>
          </w:tcPr>
          <w:p w:rsid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00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Ф.И.О.</w:t>
            </w:r>
          </w:p>
        </w:tc>
        <w:tc>
          <w:tcPr>
            <w:tcW w:w="1290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</w:t>
            </w:r>
            <w:r w:rsidR="00C42CEB">
              <w:rPr>
                <w:sz w:val="20"/>
                <w:szCs w:val="20"/>
              </w:rPr>
              <w:t>2019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340" w:type="dxa"/>
          </w:tcPr>
          <w:p w:rsidR="007E3D9D" w:rsidRPr="007E3D9D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2021</w:t>
            </w:r>
            <w:r w:rsidR="007E3D9D">
              <w:rPr>
                <w:sz w:val="20"/>
                <w:szCs w:val="20"/>
              </w:rPr>
              <w:t>г</w:t>
            </w:r>
          </w:p>
        </w:tc>
        <w:tc>
          <w:tcPr>
            <w:tcW w:w="1910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  <w:r w:rsidR="00C42CEB">
              <w:rPr>
                <w:sz w:val="20"/>
                <w:szCs w:val="20"/>
              </w:rPr>
              <w:t>2022</w:t>
            </w:r>
            <w:r>
              <w:rPr>
                <w:sz w:val="20"/>
                <w:szCs w:val="20"/>
              </w:rPr>
              <w:t>г</w:t>
            </w:r>
          </w:p>
        </w:tc>
      </w:tr>
      <w:tr w:rsidR="007E3D9D" w:rsidTr="007E3D9D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36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00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Тишкова В.А.</w:t>
            </w:r>
          </w:p>
        </w:tc>
        <w:tc>
          <w:tcPr>
            <w:tcW w:w="1290" w:type="dxa"/>
          </w:tcPr>
          <w:p w:rsidR="007E3D9D" w:rsidRPr="00D60917" w:rsidRDefault="00D60917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C42CEB">
              <w:rPr>
                <w:sz w:val="20"/>
                <w:szCs w:val="20"/>
              </w:rPr>
              <w:t>26.06.2019</w:t>
            </w:r>
          </w:p>
        </w:tc>
        <w:tc>
          <w:tcPr>
            <w:tcW w:w="1340" w:type="dxa"/>
          </w:tcPr>
          <w:p w:rsidR="007E3D9D" w:rsidRPr="00C42CEB" w:rsidRDefault="00C42CEB" w:rsidP="00C42CEB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09.08.2021</w:t>
            </w:r>
          </w:p>
        </w:tc>
        <w:tc>
          <w:tcPr>
            <w:tcW w:w="1910" w:type="dxa"/>
          </w:tcPr>
          <w:p w:rsidR="007E3D9D" w:rsidRPr="00D60917" w:rsidRDefault="007E3D9D" w:rsidP="00C42CEB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7E3D9D" w:rsidTr="007E3D9D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236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00" w:type="dxa"/>
          </w:tcPr>
          <w:p w:rsidR="007E3D9D" w:rsidRPr="007E3D9D" w:rsidRDefault="00C101C9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Новгородова Л.В.</w:t>
            </w:r>
          </w:p>
        </w:tc>
        <w:tc>
          <w:tcPr>
            <w:tcW w:w="1290" w:type="dxa"/>
          </w:tcPr>
          <w:p w:rsid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40" w:type="dxa"/>
          </w:tcPr>
          <w:p w:rsidR="007E3D9D" w:rsidRPr="00C42CEB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19.09.2021</w:t>
            </w:r>
          </w:p>
        </w:tc>
        <w:tc>
          <w:tcPr>
            <w:tcW w:w="1910" w:type="dxa"/>
          </w:tcPr>
          <w:p w:rsidR="007E3D9D" w:rsidRPr="007E3D9D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30.09.2022</w:t>
            </w:r>
          </w:p>
        </w:tc>
      </w:tr>
      <w:tr w:rsidR="007E3D9D" w:rsidTr="007E3D9D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36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00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Пивнева Л.Г.</w:t>
            </w:r>
          </w:p>
        </w:tc>
        <w:tc>
          <w:tcPr>
            <w:tcW w:w="1290" w:type="dxa"/>
          </w:tcPr>
          <w:p w:rsidR="007E3D9D" w:rsidRPr="00C42CEB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27.02.2019</w:t>
            </w:r>
          </w:p>
        </w:tc>
        <w:tc>
          <w:tcPr>
            <w:tcW w:w="1340" w:type="dxa"/>
          </w:tcPr>
          <w:p w:rsidR="007E3D9D" w:rsidRPr="00D60917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</w:p>
        </w:tc>
        <w:tc>
          <w:tcPr>
            <w:tcW w:w="1910" w:type="dxa"/>
          </w:tcPr>
          <w:p w:rsidR="007E3D9D" w:rsidRPr="00D60917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</w:p>
        </w:tc>
      </w:tr>
      <w:tr w:rsidR="007E3D9D" w:rsidTr="007E3D9D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236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00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Слепнева Г.М.</w:t>
            </w:r>
          </w:p>
        </w:tc>
        <w:tc>
          <w:tcPr>
            <w:tcW w:w="1290" w:type="dxa"/>
          </w:tcPr>
          <w:p w:rsidR="007E3D9D" w:rsidRPr="00C42CEB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31.10.2019</w:t>
            </w:r>
          </w:p>
        </w:tc>
        <w:tc>
          <w:tcPr>
            <w:tcW w:w="1340" w:type="dxa"/>
          </w:tcPr>
          <w:p w:rsidR="007E3D9D" w:rsidRPr="00D60917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</w:p>
        </w:tc>
        <w:tc>
          <w:tcPr>
            <w:tcW w:w="1910" w:type="dxa"/>
          </w:tcPr>
          <w:p w:rsidR="007E3D9D" w:rsidRPr="00D60917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22.06.2022</w:t>
            </w:r>
          </w:p>
        </w:tc>
      </w:tr>
      <w:tr w:rsidR="007E3D9D" w:rsidTr="007E3D9D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36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00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Фисенко О.И.</w:t>
            </w:r>
          </w:p>
        </w:tc>
        <w:tc>
          <w:tcPr>
            <w:tcW w:w="1290" w:type="dxa"/>
          </w:tcPr>
          <w:p w:rsidR="007E3D9D" w:rsidRPr="00C42CEB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30.10.2019</w:t>
            </w:r>
          </w:p>
        </w:tc>
        <w:tc>
          <w:tcPr>
            <w:tcW w:w="1340" w:type="dxa"/>
          </w:tcPr>
          <w:p w:rsidR="007E3D9D" w:rsidRPr="00D60917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09.08.2021</w:t>
            </w:r>
          </w:p>
        </w:tc>
        <w:tc>
          <w:tcPr>
            <w:tcW w:w="1910" w:type="dxa"/>
          </w:tcPr>
          <w:p w:rsidR="007E3D9D" w:rsidRPr="00D60917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18.07.2022</w:t>
            </w:r>
          </w:p>
        </w:tc>
      </w:tr>
      <w:tr w:rsidR="007E3D9D" w:rsidTr="007E3D9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236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300" w:type="dxa"/>
          </w:tcPr>
          <w:p w:rsidR="007E3D9D" w:rsidRPr="007E3D9D" w:rsidRDefault="00C101C9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Ященко Т.В.</w:t>
            </w:r>
            <w:r w:rsidR="007E3D9D">
              <w:rPr>
                <w:sz w:val="20"/>
                <w:szCs w:val="20"/>
              </w:rPr>
              <w:t>.</w:t>
            </w:r>
          </w:p>
        </w:tc>
        <w:tc>
          <w:tcPr>
            <w:tcW w:w="1290" w:type="dxa"/>
          </w:tcPr>
          <w:p w:rsidR="007E3D9D" w:rsidRPr="007E3D9D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12.11.2019</w:t>
            </w:r>
          </w:p>
        </w:tc>
        <w:tc>
          <w:tcPr>
            <w:tcW w:w="1340" w:type="dxa"/>
          </w:tcPr>
          <w:p w:rsidR="007E3D9D" w:rsidRPr="007E3D9D" w:rsidRDefault="00C42CEB" w:rsidP="00D60917">
            <w:pPr>
              <w:widowControl w:val="0"/>
              <w:spacing w:after="0" w:line="240" w:lineRule="auto"/>
              <w:ind w:left="-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30.08.2021</w:t>
            </w:r>
          </w:p>
        </w:tc>
        <w:tc>
          <w:tcPr>
            <w:tcW w:w="1910" w:type="dxa"/>
          </w:tcPr>
          <w:p w:rsidR="007E3D9D" w:rsidRPr="00FE01E2" w:rsidRDefault="00C42CEB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22.02.2023</w:t>
            </w:r>
          </w:p>
        </w:tc>
      </w:tr>
      <w:tr w:rsidR="007E3D9D" w:rsidTr="00D60917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236" w:type="dxa"/>
          </w:tcPr>
          <w:p w:rsidR="007E3D9D" w:rsidRP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300" w:type="dxa"/>
          </w:tcPr>
          <w:p w:rsidR="007E3D9D" w:rsidRPr="007E3D9D" w:rsidRDefault="00C101C9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Герцева О.И.</w:t>
            </w:r>
            <w:r w:rsidR="007E3D9D">
              <w:rPr>
                <w:sz w:val="20"/>
                <w:szCs w:val="20"/>
              </w:rPr>
              <w:t>.</w:t>
            </w:r>
          </w:p>
        </w:tc>
        <w:tc>
          <w:tcPr>
            <w:tcW w:w="1290" w:type="dxa"/>
          </w:tcPr>
          <w:p w:rsidR="007E3D9D" w:rsidRDefault="007E3D9D" w:rsidP="002059FF">
            <w:pPr>
              <w:widowControl w:val="0"/>
              <w:spacing w:after="0" w:line="240" w:lineRule="auto"/>
              <w:ind w:left="-5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40" w:type="dxa"/>
          </w:tcPr>
          <w:p w:rsidR="007E3D9D" w:rsidRPr="005A555F" w:rsidRDefault="005A555F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02.08.2021</w:t>
            </w:r>
          </w:p>
        </w:tc>
        <w:tc>
          <w:tcPr>
            <w:tcW w:w="1910" w:type="dxa"/>
          </w:tcPr>
          <w:p w:rsidR="00D60917" w:rsidRPr="00D60917" w:rsidRDefault="00D60917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</w:p>
        </w:tc>
      </w:tr>
      <w:tr w:rsidR="00D60917" w:rsidTr="007E3D9D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36" w:type="dxa"/>
          </w:tcPr>
          <w:p w:rsidR="00D60917" w:rsidRDefault="00D60917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300" w:type="dxa"/>
          </w:tcPr>
          <w:p w:rsidR="00D60917" w:rsidRDefault="00D60917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Эккерт А.А.</w:t>
            </w:r>
          </w:p>
        </w:tc>
        <w:tc>
          <w:tcPr>
            <w:tcW w:w="1290" w:type="dxa"/>
          </w:tcPr>
          <w:p w:rsidR="00D60917" w:rsidRDefault="00D60917" w:rsidP="002059FF">
            <w:pPr>
              <w:widowControl w:val="0"/>
              <w:spacing w:after="0" w:line="240" w:lineRule="auto"/>
              <w:ind w:left="-59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40" w:type="dxa"/>
          </w:tcPr>
          <w:p w:rsidR="00D60917" w:rsidRPr="005A555F" w:rsidRDefault="005A555F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03.02.2020</w:t>
            </w:r>
          </w:p>
        </w:tc>
        <w:tc>
          <w:tcPr>
            <w:tcW w:w="1910" w:type="dxa"/>
          </w:tcPr>
          <w:p w:rsidR="00D60917" w:rsidRDefault="00D60917" w:rsidP="002059FF">
            <w:pPr>
              <w:widowControl w:val="0"/>
              <w:spacing w:after="0" w:line="240" w:lineRule="auto"/>
              <w:ind w:left="-59"/>
              <w:jc w:val="both"/>
              <w:rPr>
                <w:sz w:val="20"/>
                <w:szCs w:val="20"/>
              </w:rPr>
            </w:pPr>
          </w:p>
        </w:tc>
      </w:tr>
    </w:tbl>
    <w:p w:rsidR="00297D9C" w:rsidRDefault="00297D9C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892C25" w:rsidRPr="0007196F" w:rsidRDefault="0007196F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Участие педагогов</w:t>
      </w:r>
      <w:r w:rsidR="00E0049C">
        <w:rPr>
          <w:b/>
          <w:sz w:val="20"/>
          <w:szCs w:val="20"/>
        </w:rPr>
        <w:t xml:space="preserve">, воспитанников </w:t>
      </w:r>
      <w:r>
        <w:rPr>
          <w:b/>
          <w:sz w:val="20"/>
          <w:szCs w:val="20"/>
        </w:rPr>
        <w:t xml:space="preserve"> в конкурсах, мероприятиях</w:t>
      </w:r>
    </w:p>
    <w:p w:rsidR="00C101C9" w:rsidRDefault="00C101C9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0"/>
        <w:gridCol w:w="1249"/>
        <w:gridCol w:w="1460"/>
        <w:gridCol w:w="2893"/>
        <w:gridCol w:w="1772"/>
        <w:gridCol w:w="1640"/>
      </w:tblGrid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440" w:type="dxa"/>
          </w:tcPr>
          <w:p w:rsidR="007C43CD" w:rsidRDefault="007C43C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249" w:type="dxa"/>
          </w:tcPr>
          <w:p w:rsidR="007C43CD" w:rsidRDefault="007C43C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1460" w:type="dxa"/>
          </w:tcPr>
          <w:p w:rsidR="007C43CD" w:rsidRDefault="007C43C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педагога</w:t>
            </w:r>
          </w:p>
        </w:tc>
        <w:tc>
          <w:tcPr>
            <w:tcW w:w="2893" w:type="dxa"/>
          </w:tcPr>
          <w:p w:rsidR="007C43CD" w:rsidRDefault="007C43C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конкурса, номинации</w:t>
            </w:r>
          </w:p>
        </w:tc>
        <w:tc>
          <w:tcPr>
            <w:tcW w:w="1772" w:type="dxa"/>
          </w:tcPr>
          <w:p w:rsidR="007C43CD" w:rsidRDefault="007C43C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Уровень </w:t>
            </w:r>
          </w:p>
        </w:tc>
        <w:tc>
          <w:tcPr>
            <w:tcW w:w="1640" w:type="dxa"/>
          </w:tcPr>
          <w:p w:rsidR="007C43CD" w:rsidRDefault="007C43C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23.03.2022</w:t>
            </w:r>
          </w:p>
        </w:tc>
        <w:tc>
          <w:tcPr>
            <w:tcW w:w="146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Новгородова</w:t>
            </w:r>
          </w:p>
        </w:tc>
        <w:tc>
          <w:tcPr>
            <w:tcW w:w="2893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«Экологическое воспитание как направление дошкольного образования в условиях ФГОС </w:t>
            </w:r>
          </w:p>
        </w:tc>
        <w:tc>
          <w:tcPr>
            <w:tcW w:w="1772" w:type="dxa"/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DC5644">
              <w:rPr>
                <w:sz w:val="20"/>
                <w:szCs w:val="20"/>
              </w:rPr>
              <w:t>сероссийский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28.02.2022</w:t>
            </w:r>
          </w:p>
        </w:tc>
        <w:tc>
          <w:tcPr>
            <w:tcW w:w="146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Новгородова</w:t>
            </w:r>
          </w:p>
        </w:tc>
        <w:tc>
          <w:tcPr>
            <w:tcW w:w="2893" w:type="dxa"/>
          </w:tcPr>
          <w:p w:rsidR="007C43CD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Конкурс работа: </w:t>
            </w:r>
            <w:r w:rsidR="00DC5644">
              <w:rPr>
                <w:sz w:val="20"/>
                <w:szCs w:val="20"/>
              </w:rPr>
              <w:t>«Воспитатель-</w:t>
            </w:r>
            <w:r w:rsidR="00DC5644">
              <w:rPr>
                <w:sz w:val="20"/>
                <w:szCs w:val="20"/>
              </w:rPr>
              <w:lastRenderedPageBreak/>
              <w:t>профессионал»</w:t>
            </w:r>
          </w:p>
        </w:tc>
        <w:tc>
          <w:tcPr>
            <w:tcW w:w="1772" w:type="dxa"/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</w:t>
            </w:r>
            <w:r w:rsidR="00DC5644">
              <w:rPr>
                <w:sz w:val="20"/>
                <w:szCs w:val="20"/>
              </w:rPr>
              <w:t>сероссийский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29.03.2022</w:t>
            </w:r>
          </w:p>
        </w:tc>
        <w:tc>
          <w:tcPr>
            <w:tcW w:w="146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Новгородова</w:t>
            </w:r>
          </w:p>
        </w:tc>
        <w:tc>
          <w:tcPr>
            <w:tcW w:w="2893" w:type="dxa"/>
          </w:tcPr>
          <w:p w:rsidR="007C43CD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Конкурс работа: </w:t>
            </w:r>
            <w:r w:rsidR="00DC5644">
              <w:rPr>
                <w:sz w:val="20"/>
                <w:szCs w:val="20"/>
              </w:rPr>
              <w:t>«Защита прав ребенка»</w:t>
            </w:r>
          </w:p>
        </w:tc>
        <w:tc>
          <w:tcPr>
            <w:tcW w:w="1772" w:type="dxa"/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DC5644">
              <w:rPr>
                <w:sz w:val="20"/>
                <w:szCs w:val="20"/>
              </w:rPr>
              <w:t>еждународный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</w:tcPr>
          <w:p w:rsidR="007C43CD" w:rsidRDefault="00DC564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440" w:type="dxa"/>
          </w:tcPr>
          <w:p w:rsidR="007C43CD" w:rsidRDefault="00EA4A5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14.02.2022</w:t>
            </w:r>
          </w:p>
        </w:tc>
        <w:tc>
          <w:tcPr>
            <w:tcW w:w="1460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Пивнева Л.Г.</w:t>
            </w:r>
          </w:p>
        </w:tc>
        <w:tc>
          <w:tcPr>
            <w:tcW w:w="2893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«Я специалист» конспекты занятий в средней группе «Зимующие птицы», «Путешествие в лес</w:t>
            </w:r>
          </w:p>
        </w:tc>
        <w:tc>
          <w:tcPr>
            <w:tcW w:w="1772" w:type="dxa"/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640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18.02.2022</w:t>
            </w:r>
          </w:p>
        </w:tc>
        <w:tc>
          <w:tcPr>
            <w:tcW w:w="1460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Пивнева Л.Г.</w:t>
            </w:r>
          </w:p>
        </w:tc>
        <w:tc>
          <w:tcPr>
            <w:tcW w:w="2893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Исследовательская работа, методическая разработка «Гендерное развитие и воспитание»</w:t>
            </w:r>
          </w:p>
        </w:tc>
        <w:tc>
          <w:tcPr>
            <w:tcW w:w="1772" w:type="dxa"/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7612C3">
              <w:rPr>
                <w:sz w:val="20"/>
                <w:szCs w:val="20"/>
              </w:rPr>
              <w:t>еждународный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7C43CD" w:rsidRDefault="007612C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</w:tcPr>
          <w:p w:rsidR="007C43CD" w:rsidRDefault="00483607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04.06.2022</w:t>
            </w:r>
          </w:p>
        </w:tc>
        <w:tc>
          <w:tcPr>
            <w:tcW w:w="1460" w:type="dxa"/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Пивнева Л.Г.</w:t>
            </w:r>
          </w:p>
        </w:tc>
        <w:tc>
          <w:tcPr>
            <w:tcW w:w="2893" w:type="dxa"/>
          </w:tcPr>
          <w:p w:rsidR="007C43CD" w:rsidRDefault="00483607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Публикация в международном сетевом издании «Солнечный свет статья «Организация нетрадиционной изобразительной деятельности на прогулке в летний период»</w:t>
            </w:r>
          </w:p>
        </w:tc>
        <w:tc>
          <w:tcPr>
            <w:tcW w:w="1772" w:type="dxa"/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483607">
              <w:rPr>
                <w:sz w:val="20"/>
                <w:szCs w:val="20"/>
              </w:rPr>
              <w:t>еждународный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</w:tcPr>
          <w:p w:rsidR="007C43CD" w:rsidRDefault="00483607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440" w:type="dxa"/>
          </w:tcPr>
          <w:p w:rsidR="007C43CD" w:rsidRDefault="00483607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</w:tcPr>
          <w:p w:rsidR="007C43CD" w:rsidRDefault="00483607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21.08.2022</w:t>
            </w:r>
          </w:p>
        </w:tc>
        <w:tc>
          <w:tcPr>
            <w:tcW w:w="1460" w:type="dxa"/>
          </w:tcPr>
          <w:p w:rsidR="007C43CD" w:rsidRDefault="00483607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Пивнева Л.Г.</w:t>
            </w:r>
          </w:p>
        </w:tc>
        <w:tc>
          <w:tcPr>
            <w:tcW w:w="2893" w:type="dxa"/>
          </w:tcPr>
          <w:p w:rsidR="00483607" w:rsidRDefault="00483607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Опыт работы: «Ознакомление с трудом взрослых как условие развития сюжетно-ролевой игры дошкольников»</w:t>
            </w:r>
          </w:p>
          <w:p w:rsidR="00077524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72" w:type="dxa"/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A40FDA">
              <w:rPr>
                <w:sz w:val="20"/>
                <w:szCs w:val="20"/>
              </w:rPr>
              <w:t>сероссийский</w:t>
            </w:r>
          </w:p>
        </w:tc>
        <w:tc>
          <w:tcPr>
            <w:tcW w:w="1640" w:type="dxa"/>
          </w:tcPr>
          <w:p w:rsidR="007C43CD" w:rsidRDefault="00A40FDA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077524" w:rsidTr="00904EED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440" w:type="dxa"/>
          </w:tcPr>
          <w:p w:rsidR="00077524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49" w:type="dxa"/>
          </w:tcPr>
          <w:p w:rsidR="00077524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18.11.2022</w:t>
            </w:r>
          </w:p>
        </w:tc>
        <w:tc>
          <w:tcPr>
            <w:tcW w:w="1460" w:type="dxa"/>
          </w:tcPr>
          <w:p w:rsidR="00077524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Пивнева Л.Г.</w:t>
            </w:r>
          </w:p>
        </w:tc>
        <w:tc>
          <w:tcPr>
            <w:tcW w:w="2893" w:type="dxa"/>
          </w:tcPr>
          <w:p w:rsidR="00077524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Международное тестирование «ФГОСОБРазование»</w:t>
            </w:r>
          </w:p>
        </w:tc>
        <w:tc>
          <w:tcPr>
            <w:tcW w:w="1772" w:type="dxa"/>
          </w:tcPr>
          <w:p w:rsidR="00077524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640" w:type="dxa"/>
          </w:tcPr>
          <w:p w:rsidR="00077524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077524" w:rsidTr="00904EED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440" w:type="dxa"/>
          </w:tcPr>
          <w:p w:rsidR="00077524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49" w:type="dxa"/>
          </w:tcPr>
          <w:p w:rsidR="00077524" w:rsidRDefault="009866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27.02.2022</w:t>
            </w:r>
          </w:p>
        </w:tc>
        <w:tc>
          <w:tcPr>
            <w:tcW w:w="1460" w:type="dxa"/>
          </w:tcPr>
          <w:p w:rsidR="00077524" w:rsidRDefault="009866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Пивнева Л.Г.</w:t>
            </w:r>
          </w:p>
        </w:tc>
        <w:tc>
          <w:tcPr>
            <w:tcW w:w="2893" w:type="dxa"/>
            <w:tcBorders>
              <w:bottom w:val="nil"/>
            </w:tcBorders>
          </w:tcPr>
          <w:p w:rsidR="00077524" w:rsidRDefault="009866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Публикация в международном сетевом издании «Солнечный свет», статья «Взаимодействие с социумом  как фактор успешного воспитания ЗОЖ  у дошкольников»</w:t>
            </w:r>
          </w:p>
        </w:tc>
        <w:tc>
          <w:tcPr>
            <w:tcW w:w="1772" w:type="dxa"/>
            <w:tcBorders>
              <w:bottom w:val="nil"/>
            </w:tcBorders>
          </w:tcPr>
          <w:p w:rsidR="00077524" w:rsidRDefault="009866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640" w:type="dxa"/>
            <w:tcBorders>
              <w:bottom w:val="nil"/>
            </w:tcBorders>
          </w:tcPr>
          <w:p w:rsidR="00077524" w:rsidRDefault="009866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Свидетельство 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7C43CD" w:rsidRDefault="009866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49" w:type="dxa"/>
          </w:tcPr>
          <w:p w:rsidR="007C43CD" w:rsidRDefault="00A40FDA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16.07.2022</w:t>
            </w:r>
          </w:p>
        </w:tc>
        <w:tc>
          <w:tcPr>
            <w:tcW w:w="1460" w:type="dxa"/>
          </w:tcPr>
          <w:p w:rsidR="007C43CD" w:rsidRDefault="00A40FDA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Ященко Т.В.</w:t>
            </w:r>
          </w:p>
        </w:tc>
        <w:tc>
          <w:tcPr>
            <w:tcW w:w="2893" w:type="dxa"/>
            <w:tcBorders>
              <w:right w:val="nil"/>
            </w:tcBorders>
          </w:tcPr>
          <w:p w:rsidR="007C43CD" w:rsidRDefault="00A40FDA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 Методическая разработка: «Интегрированное занятие на тему «День семьи, любви и верности» старшими детьми</w:t>
            </w:r>
          </w:p>
        </w:tc>
        <w:tc>
          <w:tcPr>
            <w:tcW w:w="1772" w:type="dxa"/>
            <w:tcBorders>
              <w:right w:val="nil"/>
            </w:tcBorders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A40FDA">
              <w:rPr>
                <w:sz w:val="20"/>
                <w:szCs w:val="20"/>
              </w:rPr>
              <w:t>сероссийский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</w:tcPr>
          <w:p w:rsidR="007C43CD" w:rsidRDefault="00A40FDA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7C43CD" w:rsidTr="00904EED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440" w:type="dxa"/>
          </w:tcPr>
          <w:p w:rsidR="007C43CD" w:rsidRDefault="009866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49" w:type="dxa"/>
          </w:tcPr>
          <w:p w:rsidR="007C43CD" w:rsidRDefault="002851B8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04.08.2022</w:t>
            </w:r>
          </w:p>
        </w:tc>
        <w:tc>
          <w:tcPr>
            <w:tcW w:w="1460" w:type="dxa"/>
          </w:tcPr>
          <w:p w:rsidR="00CD49EF" w:rsidRDefault="002851B8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Ященко Т.В.</w:t>
            </w:r>
          </w:p>
        </w:tc>
        <w:tc>
          <w:tcPr>
            <w:tcW w:w="2893" w:type="dxa"/>
            <w:tcBorders>
              <w:right w:val="nil"/>
            </w:tcBorders>
          </w:tcPr>
          <w:p w:rsidR="007C43CD" w:rsidRDefault="002851B8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номинация «Правила поведения педагогов и обучаемых при угрозе террористического акта»</w:t>
            </w:r>
          </w:p>
        </w:tc>
        <w:tc>
          <w:tcPr>
            <w:tcW w:w="1772" w:type="dxa"/>
            <w:tcBorders>
              <w:right w:val="nil"/>
            </w:tcBorders>
          </w:tcPr>
          <w:p w:rsidR="007C43CD" w:rsidRDefault="00077524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2851B8">
              <w:rPr>
                <w:sz w:val="20"/>
                <w:szCs w:val="20"/>
              </w:rPr>
              <w:t>сероссийский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40" w:type="dxa"/>
          </w:tcPr>
          <w:p w:rsidR="007C43CD" w:rsidRDefault="002851B8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CD49EF" w:rsidTr="00904EED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440" w:type="dxa"/>
          </w:tcPr>
          <w:p w:rsidR="00CD49EF" w:rsidRDefault="009866E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49" w:type="dxa"/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01.09.2022</w:t>
            </w:r>
          </w:p>
        </w:tc>
        <w:tc>
          <w:tcPr>
            <w:tcW w:w="1460" w:type="dxa"/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Фисенко О.И.</w:t>
            </w:r>
          </w:p>
        </w:tc>
        <w:tc>
          <w:tcPr>
            <w:tcW w:w="2893" w:type="dxa"/>
            <w:tcBorders>
              <w:right w:val="nil"/>
            </w:tcBorders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Конспекты НОД, работа: «Овощи и фрукты полезные продукты»</w:t>
            </w:r>
          </w:p>
        </w:tc>
        <w:tc>
          <w:tcPr>
            <w:tcW w:w="1772" w:type="dxa"/>
            <w:tcBorders>
              <w:right w:val="nil"/>
            </w:tcBorders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640" w:type="dxa"/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CD49EF" w:rsidTr="00904EED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40" w:type="dxa"/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49" w:type="dxa"/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30.03.2022</w:t>
            </w:r>
          </w:p>
        </w:tc>
        <w:tc>
          <w:tcPr>
            <w:tcW w:w="1460" w:type="dxa"/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Фисенко О.И.</w:t>
            </w:r>
          </w:p>
        </w:tc>
        <w:tc>
          <w:tcPr>
            <w:tcW w:w="2893" w:type="dxa"/>
            <w:tcBorders>
              <w:right w:val="nil"/>
            </w:tcBorders>
          </w:tcPr>
          <w:p w:rsidR="00CD49EF" w:rsidRDefault="00B04DD3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Конспекты НОД, работа «Подснежник_ вестник весны»</w:t>
            </w:r>
          </w:p>
        </w:tc>
        <w:tc>
          <w:tcPr>
            <w:tcW w:w="1772" w:type="dxa"/>
            <w:tcBorders>
              <w:right w:val="nil"/>
            </w:tcBorders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640" w:type="dxa"/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CD49EF" w:rsidTr="00904EED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440" w:type="dxa"/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49" w:type="dxa"/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04.12.2022</w:t>
            </w:r>
          </w:p>
        </w:tc>
        <w:tc>
          <w:tcPr>
            <w:tcW w:w="1460" w:type="dxa"/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Фисенко О.И.</w:t>
            </w:r>
          </w:p>
        </w:tc>
        <w:tc>
          <w:tcPr>
            <w:tcW w:w="2893" w:type="dxa"/>
            <w:tcBorders>
              <w:right w:val="nil"/>
            </w:tcBorders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Лучшая предметно-развивающая среда, номинация «Дошкольное образование», конспект «Сенсорное воспитание»</w:t>
            </w:r>
          </w:p>
        </w:tc>
        <w:tc>
          <w:tcPr>
            <w:tcW w:w="1772" w:type="dxa"/>
            <w:tcBorders>
              <w:right w:val="nil"/>
            </w:tcBorders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640" w:type="dxa"/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904EED" w:rsidTr="007B1F0B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9454" w:type="dxa"/>
            <w:gridSpan w:val="6"/>
          </w:tcPr>
          <w:p w:rsidR="00904EED" w:rsidRPr="00904EED" w:rsidRDefault="00904EED" w:rsidP="00E1234E">
            <w:pPr>
              <w:widowControl w:val="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Участие воспитанников</w:t>
            </w:r>
          </w:p>
        </w:tc>
      </w:tr>
      <w:tr w:rsidR="00CD49EF" w:rsidTr="00E0049C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440" w:type="dxa"/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26.02.2022</w:t>
            </w:r>
          </w:p>
        </w:tc>
        <w:tc>
          <w:tcPr>
            <w:tcW w:w="1460" w:type="dxa"/>
          </w:tcPr>
          <w:p w:rsidR="00CD49EF" w:rsidRDefault="00904EED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Черпинская Дарья </w:t>
            </w:r>
          </w:p>
        </w:tc>
        <w:tc>
          <w:tcPr>
            <w:tcW w:w="2893" w:type="dxa"/>
            <w:tcBorders>
              <w:right w:val="nil"/>
            </w:tcBorders>
          </w:tcPr>
          <w:p w:rsidR="00CD49EF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</w:t>
            </w:r>
            <w:r w:rsidR="00904EED">
              <w:rPr>
                <w:sz w:val="20"/>
                <w:szCs w:val="20"/>
              </w:rPr>
              <w:t xml:space="preserve"> номинация  «Пластилиновая страна», работа «</w:t>
            </w:r>
            <w:r>
              <w:rPr>
                <w:sz w:val="20"/>
                <w:szCs w:val="20"/>
              </w:rPr>
              <w:t>Снеги</w:t>
            </w:r>
            <w:r w:rsidR="00904EED">
              <w:rPr>
                <w:sz w:val="20"/>
                <w:szCs w:val="20"/>
              </w:rPr>
              <w:t>ри»</w:t>
            </w:r>
          </w:p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72" w:type="dxa"/>
            <w:tcBorders>
              <w:right w:val="nil"/>
            </w:tcBorders>
          </w:tcPr>
          <w:p w:rsidR="00CD49EF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640" w:type="dxa"/>
          </w:tcPr>
          <w:p w:rsidR="00CD49EF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E0049C" w:rsidTr="00E0049C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4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20.03.2022</w:t>
            </w:r>
          </w:p>
        </w:tc>
        <w:tc>
          <w:tcPr>
            <w:tcW w:w="146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Бондарева Александра</w:t>
            </w:r>
          </w:p>
        </w:tc>
        <w:tc>
          <w:tcPr>
            <w:tcW w:w="2893" w:type="dxa"/>
            <w:tcBorders>
              <w:right w:val="nil"/>
            </w:tcBorders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номинация-поделка, работа «Подарок для мамы»</w:t>
            </w:r>
          </w:p>
        </w:tc>
        <w:tc>
          <w:tcPr>
            <w:tcW w:w="1772" w:type="dxa"/>
            <w:tcBorders>
              <w:right w:val="nil"/>
            </w:tcBorders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6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E0049C" w:rsidTr="00E0049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22.04.2022</w:t>
            </w:r>
          </w:p>
        </w:tc>
        <w:tc>
          <w:tcPr>
            <w:tcW w:w="146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Борисов Андрей</w:t>
            </w:r>
          </w:p>
        </w:tc>
        <w:tc>
          <w:tcPr>
            <w:tcW w:w="2893" w:type="dxa"/>
            <w:tcBorders>
              <w:right w:val="nil"/>
            </w:tcBorders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«Мир педагога»- онлайн викторина «День космонавтики»</w:t>
            </w:r>
          </w:p>
        </w:tc>
        <w:tc>
          <w:tcPr>
            <w:tcW w:w="1772" w:type="dxa"/>
            <w:tcBorders>
              <w:right w:val="nil"/>
            </w:tcBorders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6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E0049C" w:rsidTr="00E0049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30.10.2022</w:t>
            </w:r>
          </w:p>
        </w:tc>
        <w:tc>
          <w:tcPr>
            <w:tcW w:w="1460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 Глеб</w:t>
            </w:r>
          </w:p>
        </w:tc>
        <w:tc>
          <w:tcPr>
            <w:tcW w:w="2893" w:type="dxa"/>
            <w:tcBorders>
              <w:right w:val="nil"/>
            </w:tcBorders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номинация –поделка, работа «Осенняя полянка»</w:t>
            </w:r>
          </w:p>
        </w:tc>
        <w:tc>
          <w:tcPr>
            <w:tcW w:w="1772" w:type="dxa"/>
            <w:tcBorders>
              <w:right w:val="nil"/>
            </w:tcBorders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640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E0049C" w:rsidTr="00E0049C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440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17.07.2022</w:t>
            </w:r>
          </w:p>
        </w:tc>
        <w:tc>
          <w:tcPr>
            <w:tcW w:w="1460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Афанасьева Валерия</w:t>
            </w:r>
          </w:p>
        </w:tc>
        <w:tc>
          <w:tcPr>
            <w:tcW w:w="2893" w:type="dxa"/>
            <w:tcBorders>
              <w:right w:val="nil"/>
            </w:tcBorders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номинация –фотография, работа «Летняя пора»</w:t>
            </w:r>
          </w:p>
        </w:tc>
        <w:tc>
          <w:tcPr>
            <w:tcW w:w="1772" w:type="dxa"/>
            <w:tcBorders>
              <w:right w:val="nil"/>
            </w:tcBorders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640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E0049C" w:rsidTr="00E0049C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40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22.08.2022</w:t>
            </w:r>
          </w:p>
        </w:tc>
        <w:tc>
          <w:tcPr>
            <w:tcW w:w="1460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Под.гр Бабочки</w:t>
            </w:r>
          </w:p>
        </w:tc>
        <w:tc>
          <w:tcPr>
            <w:tcW w:w="2893" w:type="dxa"/>
            <w:tcBorders>
              <w:right w:val="nil"/>
            </w:tcBorders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номинация Стенгазета, работа «Я горжусь своей Россией»</w:t>
            </w:r>
          </w:p>
        </w:tc>
        <w:tc>
          <w:tcPr>
            <w:tcW w:w="1772" w:type="dxa"/>
            <w:tcBorders>
              <w:right w:val="nil"/>
            </w:tcBorders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1640" w:type="dxa"/>
          </w:tcPr>
          <w:p w:rsidR="00E0049C" w:rsidRDefault="00D224C2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E0049C" w:rsidTr="00E0049C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40" w:type="dxa"/>
          </w:tcPr>
          <w:p w:rsidR="00E0049C" w:rsidRDefault="008F77F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49" w:type="dxa"/>
          </w:tcPr>
          <w:p w:rsidR="00E0049C" w:rsidRDefault="008F77F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03.12.2022</w:t>
            </w:r>
          </w:p>
        </w:tc>
        <w:tc>
          <w:tcPr>
            <w:tcW w:w="1460" w:type="dxa"/>
          </w:tcPr>
          <w:p w:rsidR="00E0049C" w:rsidRDefault="008F77F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Вяткина Варя</w:t>
            </w:r>
          </w:p>
        </w:tc>
        <w:tc>
          <w:tcPr>
            <w:tcW w:w="2893" w:type="dxa"/>
            <w:tcBorders>
              <w:right w:val="nil"/>
            </w:tcBorders>
          </w:tcPr>
          <w:p w:rsidR="00E0049C" w:rsidRDefault="008F77F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Конкурс: номинация –игрушка «Масленица»</w:t>
            </w:r>
          </w:p>
        </w:tc>
        <w:tc>
          <w:tcPr>
            <w:tcW w:w="1772" w:type="dxa"/>
            <w:tcBorders>
              <w:right w:val="nil"/>
            </w:tcBorders>
          </w:tcPr>
          <w:p w:rsidR="00E0049C" w:rsidRDefault="008F77F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Городской </w:t>
            </w:r>
          </w:p>
        </w:tc>
        <w:tc>
          <w:tcPr>
            <w:tcW w:w="1640" w:type="dxa"/>
          </w:tcPr>
          <w:p w:rsidR="00E0049C" w:rsidRDefault="008F77F9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E0049C" w:rsidTr="00E0049C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4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49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6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93" w:type="dxa"/>
            <w:tcBorders>
              <w:right w:val="nil"/>
            </w:tcBorders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72" w:type="dxa"/>
            <w:tcBorders>
              <w:right w:val="nil"/>
            </w:tcBorders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E0049C" w:rsidTr="00E0049C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49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6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93" w:type="dxa"/>
            <w:tcBorders>
              <w:right w:val="nil"/>
            </w:tcBorders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72" w:type="dxa"/>
            <w:tcBorders>
              <w:right w:val="nil"/>
            </w:tcBorders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</w:tcPr>
          <w:p w:rsidR="00E0049C" w:rsidRDefault="00E0049C" w:rsidP="00E1234E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C101C9" w:rsidRDefault="00C101C9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892C25" w:rsidRDefault="00892C25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297D9C" w:rsidRDefault="00297D9C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Вывод:</w:t>
      </w:r>
    </w:p>
    <w:p w:rsidR="0007196F" w:rsidRDefault="0007196F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Анализ кадрового обеспечения в 2022 году показал укомплектованность кадрами, состав педагогических кадров соответствует виду детского учреждения. В настоящее</w:t>
      </w:r>
      <w:r w:rsidR="006E55F6">
        <w:rPr>
          <w:sz w:val="20"/>
          <w:szCs w:val="20"/>
        </w:rPr>
        <w:t xml:space="preserve"> время коллектив педагогов дефференцируется по уровню образования, стажу работы и квалификационной категории, педагоги повышают свое профессиональное мастерство в рамках курсов повышения квалификации. Это позволяет педагогическому коллективу осуществлять образовательную деятельность в соответствии ФГОС ДО</w:t>
      </w:r>
    </w:p>
    <w:p w:rsidR="00250695" w:rsidRDefault="00250695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 роли родителей (законных представителей) в достижении результатов образовательной деятельности</w:t>
      </w:r>
    </w:p>
    <w:p w:rsidR="00250695" w:rsidRDefault="00250695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Результаты педагогического анализа проведенного по итогом освоения образовательной программы в дистанционном режиме, свидетельствует о снижении результативности в образовательной деятельности в младшей и средней группах. Причину данной ситуации видим в следующем:</w:t>
      </w:r>
    </w:p>
    <w:p w:rsidR="00250695" w:rsidRDefault="00250695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недостаточном обеспечении родителями (законными представителями) привычного для детей детсадовского режима, </w:t>
      </w:r>
      <w:r w:rsidR="00314EB3">
        <w:rPr>
          <w:sz w:val="20"/>
          <w:szCs w:val="20"/>
        </w:rPr>
        <w:t>отсутствие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:rsidR="00314EB3" w:rsidRPr="00250695" w:rsidRDefault="00314EB3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 педагоги не смогли установить полноценное взаимодействие с родителями, провести необходимые разъяснения о включенности в дистанционные занятия и значимости их для детей</w:t>
      </w:r>
    </w:p>
    <w:p w:rsidR="00892C25" w:rsidRDefault="00141F92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 w:rsidRPr="00B269F5">
        <w:rPr>
          <w:sz w:val="20"/>
          <w:szCs w:val="20"/>
        </w:rPr>
        <w:t>.</w:t>
      </w:r>
      <w:r w:rsidR="00314EB3">
        <w:rPr>
          <w:b/>
          <w:sz w:val="20"/>
          <w:szCs w:val="20"/>
        </w:rPr>
        <w:t>О компетенции педагогов</w:t>
      </w:r>
    </w:p>
    <w:p w:rsidR="00314EB3" w:rsidRDefault="00314EB3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Анализ данных полученных на основе наблюдений</w:t>
      </w:r>
      <w:r w:rsidR="00614228">
        <w:rPr>
          <w:sz w:val="20"/>
          <w:szCs w:val="20"/>
        </w:rPr>
        <w:t xml:space="preserve"> и опроса воспитателей по применению ими информационных и дистанционных технологий в образовательной деятельности,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проведению, при применении дистанционных инструментов для проведения занятий в </w:t>
      </w:r>
      <w:r w:rsidR="00614228">
        <w:rPr>
          <w:sz w:val="20"/>
          <w:szCs w:val="20"/>
          <w:lang w:val="en-US"/>
        </w:rPr>
        <w:t>Skype</w:t>
      </w:r>
      <w:r w:rsidR="00614228">
        <w:rPr>
          <w:sz w:val="20"/>
          <w:szCs w:val="20"/>
        </w:rPr>
        <w:t>,.</w:t>
      </w:r>
      <w:r w:rsidR="00614228" w:rsidRPr="00614228">
        <w:rPr>
          <w:sz w:val="20"/>
          <w:szCs w:val="20"/>
        </w:rPr>
        <w:t xml:space="preserve"> </w:t>
      </w:r>
      <w:r w:rsidR="00614228">
        <w:rPr>
          <w:sz w:val="20"/>
          <w:szCs w:val="20"/>
          <w:lang w:val="en-US"/>
        </w:rPr>
        <w:t>Zoom</w:t>
      </w:r>
      <w:r w:rsidR="00614228">
        <w:rPr>
          <w:sz w:val="20"/>
          <w:szCs w:val="20"/>
        </w:rPr>
        <w:t xml:space="preserve"> и</w:t>
      </w:r>
      <w:r w:rsidR="00614228" w:rsidRPr="00614228">
        <w:rPr>
          <w:sz w:val="20"/>
          <w:szCs w:val="20"/>
        </w:rPr>
        <w:t xml:space="preserve"> </w:t>
      </w:r>
      <w:r w:rsidR="00614228">
        <w:rPr>
          <w:sz w:val="20"/>
          <w:szCs w:val="20"/>
          <w:lang w:val="en-US"/>
        </w:rPr>
        <w:t>WhatsApp</w:t>
      </w:r>
      <w:r w:rsidR="00614228" w:rsidRPr="00614228">
        <w:rPr>
          <w:sz w:val="20"/>
          <w:szCs w:val="20"/>
        </w:rPr>
        <w:t xml:space="preserve"> </w:t>
      </w:r>
    </w:p>
    <w:p w:rsidR="00614228" w:rsidRPr="00614228" w:rsidRDefault="00614228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75 педагогов </w:t>
      </w:r>
      <w:r w:rsidR="001524AB">
        <w:rPr>
          <w:sz w:val="20"/>
          <w:szCs w:val="20"/>
        </w:rPr>
        <w:t>отметили, что в их педагогической деятельности ранее не практиковалфсь такая форма обучения и у них не было опыта для ее реализации.</w:t>
      </w:r>
    </w:p>
    <w:p w:rsidR="008A5539" w:rsidRDefault="008A5539" w:rsidP="00E1234E">
      <w:pPr>
        <w:widowControl w:val="0"/>
        <w:spacing w:after="0" w:line="240" w:lineRule="auto"/>
        <w:jc w:val="center"/>
        <w:rPr>
          <w:b/>
          <w:sz w:val="20"/>
          <w:szCs w:val="20"/>
        </w:rPr>
      </w:pPr>
    </w:p>
    <w:p w:rsidR="00892C25" w:rsidRPr="00B269F5" w:rsidRDefault="00612F44" w:rsidP="00E1234E">
      <w:pPr>
        <w:widowControl w:val="0"/>
        <w:spacing w:after="0" w:line="240" w:lineRule="auto"/>
        <w:jc w:val="center"/>
        <w:rPr>
          <w:b/>
          <w:sz w:val="20"/>
          <w:szCs w:val="20"/>
        </w:rPr>
      </w:pPr>
      <w:r w:rsidRPr="00B269F5">
        <w:rPr>
          <w:b/>
          <w:sz w:val="20"/>
          <w:szCs w:val="20"/>
          <w:lang w:val="en-US"/>
        </w:rPr>
        <w:t>V</w:t>
      </w:r>
      <w:r w:rsidR="00186D2F" w:rsidRPr="00B269F5">
        <w:rPr>
          <w:b/>
          <w:sz w:val="20"/>
          <w:szCs w:val="20"/>
          <w:lang w:val="en-US"/>
        </w:rPr>
        <w:t>I</w:t>
      </w:r>
      <w:r w:rsidRPr="00B269F5">
        <w:rPr>
          <w:b/>
          <w:sz w:val="20"/>
          <w:szCs w:val="20"/>
        </w:rPr>
        <w:t>. Оценка учебно-методического и библиотечно-информационного обеспечения</w:t>
      </w:r>
    </w:p>
    <w:p w:rsidR="00892C25" w:rsidRPr="00B269F5" w:rsidRDefault="0056558A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 xml:space="preserve"> </w:t>
      </w:r>
      <w:r w:rsidR="00C67A33" w:rsidRPr="00B269F5">
        <w:rPr>
          <w:sz w:val="20"/>
          <w:szCs w:val="20"/>
        </w:rPr>
        <w:t xml:space="preserve"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  <w:r w:rsidR="00F65030" w:rsidRPr="00B269F5">
        <w:rPr>
          <w:sz w:val="20"/>
          <w:szCs w:val="20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</w:t>
      </w:r>
      <w:r w:rsidR="003B74D7" w:rsidRPr="00B269F5">
        <w:rPr>
          <w:sz w:val="20"/>
          <w:szCs w:val="20"/>
        </w:rPr>
        <w:t>.</w:t>
      </w:r>
    </w:p>
    <w:p w:rsidR="00892C25" w:rsidRPr="00B269F5" w:rsidRDefault="0042088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В 2022</w:t>
      </w:r>
      <w:r w:rsidR="00F94FD5" w:rsidRPr="00B269F5">
        <w:rPr>
          <w:sz w:val="20"/>
          <w:szCs w:val="20"/>
        </w:rPr>
        <w:t xml:space="preserve"> году </w:t>
      </w:r>
      <w:r w:rsidR="00636F88" w:rsidRPr="00B269F5">
        <w:rPr>
          <w:sz w:val="20"/>
          <w:szCs w:val="20"/>
        </w:rPr>
        <w:t>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</w:t>
      </w:r>
      <w:r w:rsidR="00C67A33" w:rsidRPr="00B269F5">
        <w:rPr>
          <w:sz w:val="20"/>
          <w:szCs w:val="20"/>
        </w:rPr>
        <w:t>ли</w:t>
      </w:r>
      <w:r w:rsidR="00636F88" w:rsidRPr="00B269F5">
        <w:rPr>
          <w:sz w:val="20"/>
          <w:szCs w:val="20"/>
        </w:rPr>
        <w:t xml:space="preserve"> наглядно-дидактические пособия:</w:t>
      </w:r>
    </w:p>
    <w:p w:rsidR="00892C25" w:rsidRPr="00B269F5" w:rsidRDefault="00636F88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− серии «Мир в картинках», «Рассказы по картинкам», «Расскажите детям о</w:t>
      </w:r>
      <w:r w:rsidR="00617956" w:rsidRPr="00B269F5">
        <w:rPr>
          <w:sz w:val="20"/>
          <w:szCs w:val="20"/>
        </w:rPr>
        <w:t>…</w:t>
      </w:r>
      <w:r w:rsidRPr="00B269F5">
        <w:rPr>
          <w:sz w:val="20"/>
          <w:szCs w:val="20"/>
        </w:rPr>
        <w:t xml:space="preserve">», «Играем в сказку», «Грамматика </w:t>
      </w:r>
      <w:r w:rsidR="00292CB9" w:rsidRPr="00B269F5">
        <w:rPr>
          <w:sz w:val="20"/>
          <w:szCs w:val="20"/>
        </w:rPr>
        <w:t>в картинках», «Искусство детям»;</w:t>
      </w:r>
    </w:p>
    <w:p w:rsidR="00892C25" w:rsidRPr="00B269F5" w:rsidRDefault="00292CB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−</w:t>
      </w:r>
      <w:r w:rsidR="00636F88" w:rsidRPr="00B269F5">
        <w:rPr>
          <w:sz w:val="20"/>
          <w:szCs w:val="20"/>
        </w:rPr>
        <w:t xml:space="preserve"> картины для рассматривания, плакаты</w:t>
      </w:r>
      <w:r w:rsidRPr="00B269F5">
        <w:rPr>
          <w:sz w:val="20"/>
          <w:szCs w:val="20"/>
        </w:rPr>
        <w:t>;</w:t>
      </w:r>
    </w:p>
    <w:p w:rsidR="00892C25" w:rsidRPr="00B269F5" w:rsidRDefault="00292CB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 xml:space="preserve">− </w:t>
      </w:r>
      <w:r w:rsidR="00636F88" w:rsidRPr="00B269F5">
        <w:rPr>
          <w:sz w:val="20"/>
          <w:szCs w:val="20"/>
        </w:rPr>
        <w:t xml:space="preserve">комплексы для </w:t>
      </w:r>
      <w:r w:rsidRPr="00B269F5">
        <w:rPr>
          <w:sz w:val="20"/>
          <w:szCs w:val="20"/>
        </w:rPr>
        <w:t>оформления родительских уголков;</w:t>
      </w:r>
    </w:p>
    <w:p w:rsidR="00892C25" w:rsidRPr="00B269F5" w:rsidRDefault="00292CB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 xml:space="preserve">− </w:t>
      </w:r>
      <w:r w:rsidR="00636F88" w:rsidRPr="00B269F5">
        <w:rPr>
          <w:sz w:val="20"/>
          <w:szCs w:val="20"/>
        </w:rPr>
        <w:t>рабочие тетради для обучающихся.</w:t>
      </w:r>
    </w:p>
    <w:p w:rsidR="00892C25" w:rsidRPr="00B269F5" w:rsidRDefault="00D34C5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Информационное обеспечение Детского сада включает:</w:t>
      </w:r>
    </w:p>
    <w:p w:rsidR="00892C25" w:rsidRPr="00B269F5" w:rsidRDefault="00D34C5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− информационно-телекоммуникацион</w:t>
      </w:r>
      <w:r w:rsidR="00420889">
        <w:rPr>
          <w:sz w:val="20"/>
          <w:szCs w:val="20"/>
        </w:rPr>
        <w:t>ное оборудование – в 2022</w:t>
      </w:r>
      <w:r w:rsidRPr="00B269F5">
        <w:rPr>
          <w:sz w:val="20"/>
          <w:szCs w:val="20"/>
        </w:rPr>
        <w:t xml:space="preserve"> году пополнилось компьютером, </w:t>
      </w:r>
      <w:r w:rsidR="00297D9C">
        <w:rPr>
          <w:sz w:val="20"/>
          <w:szCs w:val="20"/>
        </w:rPr>
        <w:t>2</w:t>
      </w:r>
      <w:r w:rsidR="0056558A" w:rsidRPr="00B269F5">
        <w:rPr>
          <w:sz w:val="20"/>
          <w:szCs w:val="20"/>
        </w:rPr>
        <w:t xml:space="preserve"> </w:t>
      </w:r>
      <w:r w:rsidRPr="00B269F5">
        <w:rPr>
          <w:sz w:val="20"/>
          <w:szCs w:val="20"/>
        </w:rPr>
        <w:t>принтер</w:t>
      </w:r>
      <w:r w:rsidR="0056558A" w:rsidRPr="00B269F5">
        <w:rPr>
          <w:sz w:val="20"/>
          <w:szCs w:val="20"/>
        </w:rPr>
        <w:t>ами</w:t>
      </w:r>
      <w:r w:rsidR="00297D9C">
        <w:rPr>
          <w:sz w:val="20"/>
          <w:szCs w:val="20"/>
        </w:rPr>
        <w:t>.</w:t>
      </w:r>
    </w:p>
    <w:p w:rsidR="00892C25" w:rsidRPr="00B269F5" w:rsidRDefault="00D34C5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892C25" w:rsidRDefault="00725C30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В Детском саду</w:t>
      </w:r>
      <w:r w:rsidR="00D34C59" w:rsidRPr="00B269F5">
        <w:rPr>
          <w:sz w:val="20"/>
          <w:szCs w:val="20"/>
        </w:rPr>
        <w:t xml:space="preserve"> учебно-методическое и информационное обеспечение достаточное для организации образовательной деятельности</w:t>
      </w:r>
      <w:r w:rsidR="0056558A" w:rsidRPr="00B269F5">
        <w:rPr>
          <w:sz w:val="20"/>
          <w:szCs w:val="20"/>
        </w:rPr>
        <w:t xml:space="preserve"> и эффективной реализации образовательных программ</w:t>
      </w:r>
      <w:r w:rsidR="00D34C59" w:rsidRPr="00B269F5">
        <w:rPr>
          <w:sz w:val="20"/>
          <w:szCs w:val="20"/>
        </w:rPr>
        <w:t>.</w:t>
      </w:r>
    </w:p>
    <w:p w:rsidR="00420889" w:rsidRDefault="0042088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Вывод:</w:t>
      </w:r>
    </w:p>
    <w:p w:rsidR="00420889" w:rsidRPr="00B269F5" w:rsidRDefault="0042088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Учебно-методическое и библиотечно-информационное обеспечение минимально достаточно, но требуется обновление и обогащение дидактических пособий, библиотечного фонда.</w:t>
      </w:r>
    </w:p>
    <w:p w:rsidR="00321086" w:rsidRDefault="00321086" w:rsidP="00E1234E">
      <w:pPr>
        <w:spacing w:after="0" w:line="240" w:lineRule="auto"/>
        <w:jc w:val="center"/>
        <w:rPr>
          <w:b/>
          <w:sz w:val="20"/>
          <w:szCs w:val="20"/>
        </w:rPr>
      </w:pPr>
    </w:p>
    <w:p w:rsidR="00892C25" w:rsidRPr="00B269F5" w:rsidRDefault="00725C30" w:rsidP="00E1234E">
      <w:pPr>
        <w:spacing w:after="0" w:line="240" w:lineRule="auto"/>
        <w:jc w:val="center"/>
        <w:rPr>
          <w:b/>
          <w:sz w:val="20"/>
          <w:szCs w:val="20"/>
        </w:rPr>
      </w:pPr>
      <w:r w:rsidRPr="00B269F5">
        <w:rPr>
          <w:b/>
          <w:sz w:val="20"/>
          <w:szCs w:val="20"/>
          <w:lang w:val="en-US"/>
        </w:rPr>
        <w:t>V</w:t>
      </w:r>
      <w:r w:rsidR="00186D2F" w:rsidRPr="00B269F5">
        <w:rPr>
          <w:b/>
          <w:sz w:val="20"/>
          <w:szCs w:val="20"/>
          <w:lang w:val="en-US"/>
        </w:rPr>
        <w:t>II</w:t>
      </w:r>
      <w:r w:rsidRPr="00B269F5">
        <w:rPr>
          <w:b/>
          <w:sz w:val="20"/>
          <w:szCs w:val="20"/>
        </w:rPr>
        <w:t>. Оценка материально-технической базы</w:t>
      </w:r>
    </w:p>
    <w:p w:rsidR="00892C25" w:rsidRPr="00B269F5" w:rsidRDefault="00B45D4C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В Детском саду с</w:t>
      </w:r>
      <w:r w:rsidR="0056558A" w:rsidRPr="00B269F5">
        <w:rPr>
          <w:sz w:val="20"/>
          <w:szCs w:val="20"/>
        </w:rPr>
        <w:t>формирована</w:t>
      </w:r>
      <w:r w:rsidRPr="00B269F5">
        <w:rPr>
          <w:sz w:val="20"/>
          <w:szCs w:val="20"/>
        </w:rPr>
        <w:t xml:space="preserve"> материально-техническая база для </w:t>
      </w:r>
      <w:r w:rsidR="0056558A" w:rsidRPr="00B269F5">
        <w:rPr>
          <w:sz w:val="20"/>
          <w:szCs w:val="20"/>
        </w:rPr>
        <w:t xml:space="preserve">реализации образовательных программ, </w:t>
      </w:r>
      <w:r w:rsidRPr="00B269F5">
        <w:rPr>
          <w:sz w:val="20"/>
          <w:szCs w:val="20"/>
        </w:rPr>
        <w:t>жизнеоб</w:t>
      </w:r>
      <w:r w:rsidR="00227EB2">
        <w:rPr>
          <w:sz w:val="20"/>
          <w:szCs w:val="20"/>
        </w:rPr>
        <w:t xml:space="preserve">еспечения и развития детей. </w:t>
      </w:r>
      <w:r w:rsidRPr="00B269F5">
        <w:rPr>
          <w:sz w:val="20"/>
          <w:szCs w:val="20"/>
        </w:rPr>
        <w:t>:</w:t>
      </w:r>
    </w:p>
    <w:p w:rsidR="00892C25" w:rsidRPr="00B269F5" w:rsidRDefault="00B45D4C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</w:t>
      </w:r>
      <w:r w:rsidR="00227EB2">
        <w:rPr>
          <w:sz w:val="20"/>
          <w:szCs w:val="20"/>
        </w:rPr>
        <w:t>ьную, обеденную зону</w:t>
      </w:r>
      <w:r w:rsidR="005666BE">
        <w:rPr>
          <w:sz w:val="20"/>
          <w:szCs w:val="20"/>
        </w:rPr>
        <w:t xml:space="preserve"> </w:t>
      </w:r>
    </w:p>
    <w:p w:rsidR="00892C25" w:rsidRDefault="00B45D4C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CB43AB" w:rsidRPr="00B269F5" w:rsidRDefault="00CB43AB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tbl>
      <w:tblPr>
        <w:tblW w:w="945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30"/>
        <w:gridCol w:w="6060"/>
      </w:tblGrid>
      <w:tr w:rsidR="00CB43AB" w:rsidTr="00CB43AB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3390" w:type="dxa"/>
            <w:gridSpan w:val="2"/>
          </w:tcPr>
          <w:p w:rsidR="00CB43AB" w:rsidRPr="00CB43AB" w:rsidRDefault="00CB43AB" w:rsidP="00CB43A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наличии зданий и помещений для организации образовательной деятельности их значение площадь</w:t>
            </w:r>
          </w:p>
        </w:tc>
        <w:tc>
          <w:tcPr>
            <w:tcW w:w="6060" w:type="dxa"/>
          </w:tcPr>
          <w:p w:rsidR="00CB43AB" w:rsidRPr="00CB43AB" w:rsidRDefault="00CB43AB" w:rsidP="00CB43A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сад, нежилое кирпичное здание, общей площадью 994,9 кв м. Этажность -3. Здание светлое, централизованное отопление, вода горячая и холодная, канализация в удовлетворительном состоянии,</w:t>
            </w:r>
          </w:p>
        </w:tc>
      </w:tr>
      <w:tr w:rsidR="00CB43AB" w:rsidTr="00CB43AB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3390" w:type="dxa"/>
            <w:gridSpan w:val="2"/>
          </w:tcPr>
          <w:p w:rsidR="00CB43AB" w:rsidRPr="00CB43AB" w:rsidRDefault="00CB43AB" w:rsidP="00CB43A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групповых, спален</w:t>
            </w:r>
            <w:r w:rsidR="00AE2B72">
              <w:rPr>
                <w:sz w:val="20"/>
                <w:szCs w:val="20"/>
              </w:rPr>
              <w:t>, дополнительных помещений для проведения воспитательного процесса</w:t>
            </w:r>
          </w:p>
        </w:tc>
        <w:tc>
          <w:tcPr>
            <w:tcW w:w="6060" w:type="dxa"/>
          </w:tcPr>
          <w:p w:rsidR="00CB43AB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Групповые помещения – 4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Спальни – 4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зал совмещенный с физкультурным – 1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Музей </w:t>
            </w:r>
            <w:r w:rsidR="00292DD0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Русская изба</w:t>
            </w:r>
            <w:r w:rsidR="00292DD0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- 1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заведующего – 1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Медицинский кабинет – 1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Процедурный кабинет – 1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Пищеблок – 1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Прачечная – 1</w:t>
            </w:r>
          </w:p>
          <w:p w:rsidR="00292DD0" w:rsidRDefault="00292DD0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Костелянская - 1</w:t>
            </w:r>
          </w:p>
          <w:p w:rsidR="00AE2B72" w:rsidRDefault="00AE2B72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Складские помещения </w:t>
            </w:r>
            <w:r w:rsidR="00292DD0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3</w:t>
            </w:r>
          </w:p>
          <w:p w:rsidR="00292DD0" w:rsidRPr="00077524" w:rsidRDefault="00292DD0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Электронная почта </w:t>
            </w:r>
            <w:hyperlink r:id="rId18" w:history="1">
              <w:r w:rsidRPr="00016FEC">
                <w:rPr>
                  <w:rStyle w:val="a3"/>
                  <w:rFonts w:cs="Arial"/>
                  <w:sz w:val="20"/>
                  <w:szCs w:val="20"/>
                  <w:lang w:val="en-US"/>
                </w:rPr>
                <w:t>viera</w:t>
              </w:r>
              <w:r w:rsidRPr="00292DD0">
                <w:rPr>
                  <w:rStyle w:val="a3"/>
                  <w:rFonts w:cs="Arial"/>
                  <w:sz w:val="20"/>
                  <w:szCs w:val="20"/>
                </w:rPr>
                <w:t>.</w:t>
              </w:r>
              <w:r w:rsidRPr="00016FEC">
                <w:rPr>
                  <w:rStyle w:val="a3"/>
                  <w:rFonts w:cs="Arial"/>
                  <w:sz w:val="20"/>
                  <w:szCs w:val="20"/>
                  <w:lang w:val="en-US"/>
                </w:rPr>
                <w:t>tishkova</w:t>
              </w:r>
              <w:r w:rsidRPr="00292DD0">
                <w:rPr>
                  <w:rStyle w:val="a3"/>
                  <w:rFonts w:cs="Arial"/>
                  <w:sz w:val="20"/>
                  <w:szCs w:val="20"/>
                </w:rPr>
                <w:t>@</w:t>
              </w:r>
              <w:r w:rsidRPr="00016FEC">
                <w:rPr>
                  <w:rStyle w:val="a3"/>
                  <w:rFonts w:cs="Arial"/>
                  <w:sz w:val="20"/>
                  <w:szCs w:val="20"/>
                  <w:lang w:val="en-US"/>
                </w:rPr>
                <w:t>mail</w:t>
              </w:r>
              <w:r w:rsidRPr="00292DD0">
                <w:rPr>
                  <w:rStyle w:val="a3"/>
                  <w:rFonts w:cs="Arial"/>
                  <w:sz w:val="20"/>
                  <w:szCs w:val="20"/>
                </w:rPr>
                <w:t>.</w:t>
              </w:r>
              <w:r w:rsidRPr="00016FEC">
                <w:rPr>
                  <w:rStyle w:val="a3"/>
                  <w:rFonts w:cs="Arial"/>
                  <w:sz w:val="20"/>
                  <w:szCs w:val="20"/>
                  <w:lang w:val="en-US"/>
                </w:rPr>
                <w:t>ru</w:t>
              </w:r>
            </w:hyperlink>
          </w:p>
          <w:p w:rsidR="00292DD0" w:rsidRPr="00292DD0" w:rsidRDefault="00292DD0" w:rsidP="00AE2B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Сйт  </w:t>
            </w:r>
            <w:r>
              <w:rPr>
                <w:sz w:val="20"/>
                <w:szCs w:val="20"/>
                <w:lang w:val="en-US"/>
              </w:rPr>
              <w:t>www.madou7_shim.ru</w:t>
            </w:r>
          </w:p>
          <w:p w:rsidR="00292DD0" w:rsidRPr="00292DD0" w:rsidRDefault="00292DD0" w:rsidP="00AE2B7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B43AB" w:rsidTr="00CB43AB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3390" w:type="dxa"/>
            <w:gridSpan w:val="2"/>
          </w:tcPr>
          <w:p w:rsidR="00CB43AB" w:rsidRPr="00D848B9" w:rsidRDefault="00D848B9" w:rsidP="00D848B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современной информационно-технической базы (локальные сети, выход в интернет, электронная почта, ТСО и другие достаточность</w:t>
            </w:r>
          </w:p>
        </w:tc>
        <w:tc>
          <w:tcPr>
            <w:tcW w:w="6060" w:type="dxa"/>
          </w:tcPr>
          <w:p w:rsidR="00CB43AB" w:rsidRDefault="00D848B9" w:rsidP="00D848B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 – 1</w:t>
            </w:r>
          </w:p>
          <w:p w:rsidR="00D848B9" w:rsidRDefault="00D848B9" w:rsidP="00D848B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 – 1</w:t>
            </w:r>
          </w:p>
          <w:p w:rsidR="00D848B9" w:rsidRDefault="00D848B9" w:rsidP="00D848B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Интернет – 1</w:t>
            </w:r>
          </w:p>
          <w:p w:rsidR="00D848B9" w:rsidRDefault="00D848B9" w:rsidP="00D848B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центр – 1</w:t>
            </w:r>
          </w:p>
          <w:p w:rsidR="00D848B9" w:rsidRPr="00D848B9" w:rsidRDefault="00D848B9" w:rsidP="00D848B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Мультимедио - 1</w:t>
            </w:r>
          </w:p>
        </w:tc>
      </w:tr>
      <w:tr w:rsidR="00CB43AB" w:rsidTr="00CB43AB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3390" w:type="dxa"/>
            <w:gridSpan w:val="2"/>
          </w:tcPr>
          <w:p w:rsidR="00CB43AB" w:rsidRPr="004F028E" w:rsidRDefault="004F028E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медико-социальном обеспечении</w:t>
            </w:r>
          </w:p>
        </w:tc>
        <w:tc>
          <w:tcPr>
            <w:tcW w:w="6060" w:type="dxa"/>
          </w:tcPr>
          <w:p w:rsidR="00CB43AB" w:rsidRDefault="00292DD0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Медицинское обслуживание воспитанников дошкольного образовательного учреждения осуществляется медицинской сестрой</w:t>
            </w:r>
            <w:r w:rsidR="004933F8">
              <w:rPr>
                <w:sz w:val="20"/>
                <w:szCs w:val="20"/>
              </w:rPr>
              <w:t xml:space="preserve"> ГБУЗ «Шимановская  городская больница» для работы которого учреждение предоставляет помещение с необходимыми условиями. Медицинский и процедурный кабинеты оснащены всем необходимом оборудованием. </w:t>
            </w:r>
            <w:r w:rsidR="004933F8">
              <w:rPr>
                <w:sz w:val="20"/>
                <w:szCs w:val="20"/>
              </w:rPr>
              <w:lastRenderedPageBreak/>
              <w:t>Медицинской сестрой ведется учет и анализ общей заболеваемости воспитанников, анализ простудных заболеваний. Проводятся профилактические мероприятия:</w:t>
            </w:r>
          </w:p>
          <w:p w:rsidR="004933F8" w:rsidRDefault="004933F8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осмотр детей во время утреннего приема;</w:t>
            </w:r>
          </w:p>
          <w:p w:rsidR="004933F8" w:rsidRDefault="004933F8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антропометрические замеры;</w:t>
            </w:r>
          </w:p>
          <w:p w:rsidR="004933F8" w:rsidRDefault="004933F8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 заболеваемости</w:t>
            </w:r>
            <w:r w:rsidR="005B3093">
              <w:rPr>
                <w:sz w:val="20"/>
                <w:szCs w:val="20"/>
              </w:rPr>
              <w:t xml:space="preserve"> </w:t>
            </w:r>
          </w:p>
          <w:p w:rsidR="005B3093" w:rsidRDefault="005B3093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ежемесячное подведение итогов посещаемости воспитанников;</w:t>
            </w:r>
          </w:p>
          <w:p w:rsidR="005B3093" w:rsidRDefault="005B3093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Особое внимание уделяется контролю за качеством и сроками реализации поставляемых продуктов: наличие сертификатов, соблюдение товарного качества, условий хранения</w:t>
            </w:r>
          </w:p>
          <w:p w:rsidR="005B3093" w:rsidRDefault="005B3093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за организацией питания осуществляется ежедневно медсестрой и бракеражной комиссией</w:t>
            </w:r>
          </w:p>
          <w:p w:rsidR="005B3093" w:rsidRDefault="005B3093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Меню обеспечивает сбалансированность детского питания, удовлетворенность суточной потребности в белках, жирах, углеводах</w:t>
            </w:r>
          </w:p>
          <w:p w:rsidR="005A16A0" w:rsidRDefault="005B3093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 питьевого режима соответствует требованиям</w:t>
            </w:r>
            <w:r w:rsidR="005A16A0">
              <w:rPr>
                <w:sz w:val="20"/>
                <w:szCs w:val="20"/>
              </w:rPr>
              <w:t xml:space="preserve"> СанПиН.</w:t>
            </w:r>
          </w:p>
          <w:p w:rsidR="005A16A0" w:rsidRPr="004F028E" w:rsidRDefault="005A16A0" w:rsidP="004F02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медико – социального обеспечения  показала его соответствие к предъявляемым требованиям</w:t>
            </w:r>
          </w:p>
        </w:tc>
      </w:tr>
      <w:tr w:rsidR="00CB43AB" w:rsidTr="00CB43AB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3360" w:type="dxa"/>
          </w:tcPr>
          <w:p w:rsidR="00CB43AB" w:rsidRPr="005A16A0" w:rsidRDefault="005A16A0" w:rsidP="005A16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Групповые помещения</w:t>
            </w:r>
          </w:p>
        </w:tc>
        <w:tc>
          <w:tcPr>
            <w:tcW w:w="6090" w:type="dxa"/>
            <w:gridSpan w:val="2"/>
          </w:tcPr>
          <w:p w:rsidR="00CB43AB" w:rsidRPr="005A16A0" w:rsidRDefault="005A16A0" w:rsidP="005A16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Групповые комнаты включают игровую, познавательную, обеденную зоны. При создании предметно – развивающей среды воспитатели учитывают возрастные, индивидуальные особенности детей своей группы</w:t>
            </w:r>
            <w:r w:rsidR="007721EE">
              <w:rPr>
                <w:sz w:val="20"/>
                <w:szCs w:val="20"/>
              </w:rPr>
              <w:t>. Группы постоянно пополняются игровым оборудованием, современными информационными стендами. Предметная среда всех помещений умеренно насыщена, выдержана для каждого вида деятельности</w:t>
            </w:r>
          </w:p>
        </w:tc>
      </w:tr>
      <w:tr w:rsidR="00CB43AB" w:rsidTr="00CB43AB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3360" w:type="dxa"/>
          </w:tcPr>
          <w:p w:rsidR="00CB43AB" w:rsidRPr="007721EE" w:rsidRDefault="007721EE" w:rsidP="007721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площади. Позволяющей использовать новые формы работы дошкольного образования с определенными группами (подгруппами, отдельными детьми)</w:t>
            </w:r>
          </w:p>
        </w:tc>
        <w:tc>
          <w:tcPr>
            <w:tcW w:w="6090" w:type="dxa"/>
            <w:gridSpan w:val="2"/>
          </w:tcPr>
          <w:p w:rsidR="00CB43AB" w:rsidRPr="007721EE" w:rsidRDefault="007721EE" w:rsidP="007721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зал используется также для проведения физкультурных занятий. Оснащение его соответствует санитарно—</w:t>
            </w:r>
            <w:r w:rsidR="005828D7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игиеническим нормам, </w:t>
            </w:r>
            <w:r w:rsidR="005828D7">
              <w:rPr>
                <w:sz w:val="20"/>
                <w:szCs w:val="20"/>
              </w:rPr>
              <w:t xml:space="preserve">площадь 72 кв.м достаточная для реализации образовательных задач, оборудование имеет все необходимые документы и сертификаты качества. Оформление зала осуществлено в соответствии с эстетическими требованиями к данной части предметно-образовательной среды детского сада. </w:t>
            </w:r>
          </w:p>
        </w:tc>
      </w:tr>
      <w:tr w:rsidR="00CB43AB" w:rsidRPr="00B43A76" w:rsidTr="00B43A76">
        <w:tblPrEx>
          <w:tblCellMar>
            <w:top w:w="0" w:type="dxa"/>
            <w:bottom w:w="0" w:type="dxa"/>
          </w:tblCellMar>
        </w:tblPrEx>
        <w:trPr>
          <w:trHeight w:val="2340"/>
        </w:trPr>
        <w:tc>
          <w:tcPr>
            <w:tcW w:w="3360" w:type="dxa"/>
          </w:tcPr>
          <w:p w:rsidR="00CB43AB" w:rsidRPr="005828D7" w:rsidRDefault="005828D7" w:rsidP="005828D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Дина</w:t>
            </w:r>
            <w:r w:rsidR="00861EDE">
              <w:rPr>
                <w:sz w:val="20"/>
                <w:szCs w:val="20"/>
              </w:rPr>
              <w:t>мика изменений материально – технического  состояния образовательного учреждения за 5 лет</w:t>
            </w:r>
          </w:p>
        </w:tc>
        <w:tc>
          <w:tcPr>
            <w:tcW w:w="6090" w:type="dxa"/>
            <w:gridSpan w:val="2"/>
          </w:tcPr>
          <w:p w:rsidR="00CB43AB" w:rsidRDefault="00861EDE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 косметический ремонт групповых помещений, пищеблока, прачечной, музыкального зала;</w:t>
            </w:r>
          </w:p>
          <w:p w:rsidR="00861EDE" w:rsidRDefault="00861EDE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Приобретены  стеллажи для развивающих игр;</w:t>
            </w:r>
          </w:p>
          <w:p w:rsidR="00861EDE" w:rsidRDefault="00861EDE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 спортинвентарь</w:t>
            </w:r>
          </w:p>
          <w:p w:rsidR="00861EDE" w:rsidRDefault="00861EDE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Приобретены кастрюли, баки на пищеблок из нержавеющей стали;</w:t>
            </w:r>
          </w:p>
          <w:p w:rsidR="00861EDE" w:rsidRDefault="00B43A76" w:rsidP="00861EDE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ПК</w:t>
            </w:r>
            <w:r w:rsidRPr="00B43A7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DEXP ATLAS H330</w:t>
            </w:r>
          </w:p>
          <w:p w:rsidR="00B43A76" w:rsidRPr="00077524" w:rsidRDefault="00B43A76" w:rsidP="00861EDE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Монитор</w:t>
            </w:r>
            <w:r w:rsidRPr="00077524">
              <w:rPr>
                <w:sz w:val="20"/>
                <w:szCs w:val="20"/>
                <w:lang w:val="en-US"/>
              </w:rPr>
              <w:t xml:space="preserve">   </w:t>
            </w:r>
            <w:r>
              <w:rPr>
                <w:sz w:val="20"/>
                <w:szCs w:val="20"/>
                <w:lang w:val="en-US"/>
              </w:rPr>
              <w:t>Acep</w:t>
            </w:r>
            <w:r w:rsidRPr="00077524">
              <w:rPr>
                <w:sz w:val="20"/>
                <w:szCs w:val="20"/>
                <w:lang w:val="en-US"/>
              </w:rPr>
              <w:t xml:space="preserve"> 23/8</w:t>
            </w:r>
          </w:p>
          <w:p w:rsidR="00B43A76" w:rsidRDefault="00B43A76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Дошкольное учреждение полностью оснащено бактерицидными лампами рециркуляторного типа</w:t>
            </w:r>
          </w:p>
          <w:p w:rsidR="00B43A76" w:rsidRPr="00B43A76" w:rsidRDefault="00B43A76" w:rsidP="00861ED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43A76" w:rsidRPr="00B43A76" w:rsidTr="00CB43AB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3360" w:type="dxa"/>
          </w:tcPr>
          <w:p w:rsidR="00B43A76" w:rsidRDefault="00B43A76" w:rsidP="005828D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Соблюдение  в ДОУ мер противопожарной и антитеррористической безопасности</w:t>
            </w:r>
          </w:p>
        </w:tc>
        <w:tc>
          <w:tcPr>
            <w:tcW w:w="6090" w:type="dxa"/>
            <w:gridSpan w:val="2"/>
          </w:tcPr>
          <w:p w:rsidR="00B43A76" w:rsidRDefault="0046499B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Основными направлениями деятельности администрации детского сада по обеспечению безопасности в детском саду является:</w:t>
            </w:r>
          </w:p>
          <w:p w:rsidR="0046499B" w:rsidRDefault="0046499B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пожарная безопасность</w:t>
            </w:r>
          </w:p>
          <w:p w:rsidR="0046499B" w:rsidRDefault="0046499B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антитеррористическая безопасность;</w:t>
            </w:r>
          </w:p>
          <w:p w:rsidR="0046499B" w:rsidRDefault="0046499B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обеспечение выполнения санитарно-гигиенических требований;</w:t>
            </w:r>
          </w:p>
          <w:p w:rsidR="0046499B" w:rsidRDefault="0046499B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охрана труда</w:t>
            </w:r>
          </w:p>
          <w:p w:rsidR="0046499B" w:rsidRDefault="0046499B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Дошкольное учреждение в полном объеме обеспечен средствами пожаротушения, соблюдаются требования к содержанию эвакуационных выходов</w:t>
            </w:r>
          </w:p>
          <w:p w:rsidR="00887117" w:rsidRDefault="00887117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соответствии с Федеральным законом и Правилами </w:t>
            </w:r>
            <w:r>
              <w:rPr>
                <w:sz w:val="20"/>
                <w:szCs w:val="20"/>
              </w:rPr>
              <w:lastRenderedPageBreak/>
              <w:t>пожарной безопасности, на каждом этаже вывешены планы эвакуации людей при пожаре, ежеквартально  проводятся занятия с сотрудниками по умению правильно действовать при пожаре и антитеррористической защищенности, а также целевые инструктажи</w:t>
            </w:r>
          </w:p>
          <w:p w:rsidR="00887117" w:rsidRDefault="00887117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Здание учреждения оборудовано системой автоматической пожарной сигнализации (ПО) ДОО, ручным пожарным извещателем, а так</w:t>
            </w:r>
            <w:r w:rsidR="00593090">
              <w:rPr>
                <w:sz w:val="20"/>
                <w:szCs w:val="20"/>
              </w:rPr>
              <w:t>же пожарными кранами. Обеспечено средствами первичного пожаротушения огнетушителя ОП-4</w:t>
            </w:r>
          </w:p>
          <w:p w:rsidR="00593090" w:rsidRDefault="00593090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Центральный вход в ДОУ обеспечен металической дверью с домофонами в каждом помещении детского сада гарантирующее ограничение доступа в помещение ДОУ посторонним лицам. В учреждении ведется видеонаблюдение (7 видеокамер), одна внутренняя и 6 камер по пириметру учреждения</w:t>
            </w:r>
          </w:p>
          <w:p w:rsidR="00593090" w:rsidRDefault="00593090" w:rsidP="00861EDE">
            <w:pPr>
              <w:spacing w:after="0" w:line="240" w:lineRule="auto"/>
              <w:rPr>
                <w:sz w:val="20"/>
                <w:szCs w:val="20"/>
              </w:rPr>
            </w:pPr>
          </w:p>
          <w:p w:rsidR="00593090" w:rsidRDefault="00593090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Выполняются требования Роспотребнадзора по организации санитарно-эпидемиологических условий, заключены договора на вывоз мусора</w:t>
            </w:r>
            <w:r w:rsidR="00FF1232">
              <w:rPr>
                <w:sz w:val="20"/>
                <w:szCs w:val="20"/>
              </w:rPr>
              <w:t>, на проведение дезин</w:t>
            </w:r>
            <w:r w:rsidR="00AF563A">
              <w:rPr>
                <w:sz w:val="20"/>
                <w:szCs w:val="20"/>
              </w:rPr>
              <w:t>фекционных мероприятий. Созданы необходимые условия для выполнения Инструкции по охране жизни и здоровья детей Учеба с персоналом проводится своевременно, согласно плана. С воспитанниками  проводятся цикл НОД по ОБЖ</w:t>
            </w:r>
          </w:p>
          <w:p w:rsidR="00AF563A" w:rsidRDefault="00AF563A" w:rsidP="00861EDE">
            <w:pPr>
              <w:spacing w:after="0" w:line="240" w:lineRule="auto"/>
              <w:rPr>
                <w:sz w:val="20"/>
                <w:szCs w:val="20"/>
              </w:rPr>
            </w:pPr>
          </w:p>
          <w:p w:rsidR="00AF563A" w:rsidRDefault="00AF563A" w:rsidP="00861ED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Главной целью по охране труда в МАДОУ №7 г.Шимановск является  создание и обеспечение здоровых и безопасных условий труда, сохранение  жизни и здоровья воспитанников и сотрудников в процессе труда, воспитания и организованного отдыха, создание оптимального режима труда, обучения и организованного отдыха.</w:t>
            </w:r>
          </w:p>
          <w:p w:rsidR="00593090" w:rsidRDefault="00593090" w:rsidP="00861ED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21086" w:rsidRDefault="00321086" w:rsidP="00AF563A">
      <w:pPr>
        <w:spacing w:after="0" w:line="240" w:lineRule="auto"/>
        <w:rPr>
          <w:b/>
          <w:sz w:val="20"/>
          <w:szCs w:val="20"/>
        </w:rPr>
      </w:pPr>
    </w:p>
    <w:p w:rsidR="00AF563A" w:rsidRDefault="00AF563A" w:rsidP="00AF563A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>
        <w:rPr>
          <w:sz w:val="20"/>
          <w:szCs w:val="20"/>
        </w:rPr>
        <w:t xml:space="preserve">Вывод:  Состояние материально – технической базы соответствует педагогическим требованиям, современному уровню образования и санитарным нормам, что </w:t>
      </w:r>
      <w:r w:rsidR="00C64D6B">
        <w:rPr>
          <w:sz w:val="20"/>
          <w:szCs w:val="20"/>
        </w:rPr>
        <w:t>подтверждается актами проверки о готовности учреждения к учебному году. Материально – техническое состояние соответствует организации режима работы в ДОУ, правилам пожарной  безопасности, антитеррористической безопасности, требованиям охраны труда</w:t>
      </w:r>
    </w:p>
    <w:p w:rsidR="008F77F9" w:rsidRPr="00AF563A" w:rsidRDefault="008F77F9" w:rsidP="00AF563A">
      <w:pPr>
        <w:spacing w:after="0" w:line="240" w:lineRule="auto"/>
        <w:rPr>
          <w:sz w:val="20"/>
          <w:szCs w:val="20"/>
        </w:rPr>
      </w:pPr>
    </w:p>
    <w:p w:rsidR="00892C25" w:rsidRPr="00B269F5" w:rsidRDefault="00186D2F" w:rsidP="00E1234E">
      <w:pPr>
        <w:spacing w:after="0" w:line="240" w:lineRule="auto"/>
        <w:jc w:val="center"/>
        <w:rPr>
          <w:b/>
          <w:sz w:val="20"/>
          <w:szCs w:val="20"/>
        </w:rPr>
      </w:pPr>
      <w:r w:rsidRPr="00B269F5">
        <w:rPr>
          <w:b/>
          <w:sz w:val="20"/>
          <w:szCs w:val="20"/>
        </w:rPr>
        <w:t>Результаты</w:t>
      </w:r>
      <w:r w:rsidR="0010028A" w:rsidRPr="00B269F5">
        <w:rPr>
          <w:b/>
          <w:sz w:val="20"/>
          <w:szCs w:val="20"/>
        </w:rPr>
        <w:t xml:space="preserve"> </w:t>
      </w:r>
      <w:r w:rsidRPr="00B269F5">
        <w:rPr>
          <w:b/>
          <w:sz w:val="20"/>
          <w:szCs w:val="20"/>
        </w:rPr>
        <w:t xml:space="preserve">анализа </w:t>
      </w:r>
      <w:r w:rsidR="0010028A" w:rsidRPr="00B269F5">
        <w:rPr>
          <w:b/>
          <w:sz w:val="20"/>
          <w:szCs w:val="20"/>
        </w:rPr>
        <w:t>показателей деятельности организации</w:t>
      </w:r>
    </w:p>
    <w:p w:rsidR="0010028A" w:rsidRPr="00B269F5" w:rsidRDefault="0010028A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 xml:space="preserve">Данные приведены по состоянию на </w:t>
      </w:r>
      <w:r w:rsidR="007F78C3">
        <w:rPr>
          <w:sz w:val="20"/>
          <w:szCs w:val="20"/>
        </w:rPr>
        <w:t>30</w:t>
      </w:r>
      <w:r w:rsidR="006925F7" w:rsidRPr="00B269F5">
        <w:rPr>
          <w:sz w:val="20"/>
          <w:szCs w:val="20"/>
        </w:rPr>
        <w:t>.12.</w:t>
      </w:r>
      <w:r w:rsidR="007F78C3">
        <w:rPr>
          <w:sz w:val="20"/>
          <w:szCs w:val="20"/>
        </w:rPr>
        <w:t>2022</w:t>
      </w:r>
      <w:r w:rsidRPr="00B269F5">
        <w:rPr>
          <w:sz w:val="20"/>
          <w:szCs w:val="20"/>
        </w:rPr>
        <w:t>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269F5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269F5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269F5">
              <w:rPr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84430F" w:rsidRPr="00B269F5" w:rsidTr="0056558A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269F5">
              <w:rPr>
                <w:b/>
                <w:bCs/>
                <w:sz w:val="20"/>
                <w:szCs w:val="20"/>
              </w:rPr>
              <w:t>Образовательная деятельность</w:t>
            </w:r>
          </w:p>
        </w:tc>
      </w:tr>
      <w:tr w:rsidR="00B17FB3" w:rsidRPr="00B269F5" w:rsidTr="0056558A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92C25" w:rsidRPr="00B269F5" w:rsidRDefault="00B17FB3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Общее количество воспитанников, которые обучаются по программе дошкольного образования</w:t>
            </w:r>
          </w:p>
          <w:p w:rsidR="00B17FB3" w:rsidRPr="00B269F5" w:rsidRDefault="00B17FB3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B269F5" w:rsidRDefault="00B17FB3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17FB3" w:rsidRPr="00B269F5" w:rsidRDefault="00D678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B17FB3" w:rsidRPr="00B269F5" w:rsidTr="0056558A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B269F5" w:rsidRDefault="00A5709D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в</w:t>
            </w:r>
            <w:r w:rsidR="00B17FB3" w:rsidRPr="00B269F5">
              <w:rPr>
                <w:sz w:val="20"/>
                <w:szCs w:val="20"/>
              </w:rPr>
              <w:t xml:space="preserve"> режиме полного дня (8</w:t>
            </w:r>
            <w:r w:rsidR="00617956" w:rsidRPr="00B269F5">
              <w:rPr>
                <w:sz w:val="20"/>
                <w:szCs w:val="20"/>
              </w:rPr>
              <w:t>–</w:t>
            </w:r>
            <w:r w:rsidR="00B17FB3" w:rsidRPr="00B269F5">
              <w:rPr>
                <w:sz w:val="20"/>
                <w:szCs w:val="20"/>
              </w:rPr>
              <w:t>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B269F5" w:rsidRDefault="00B17FB3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B17FB3" w:rsidRPr="00B269F5" w:rsidRDefault="00D678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B17FB3" w:rsidRPr="00B269F5" w:rsidTr="0056558A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B269F5" w:rsidRDefault="006925F7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 xml:space="preserve">в </w:t>
            </w:r>
            <w:r w:rsidR="00B17FB3" w:rsidRPr="00B269F5">
              <w:rPr>
                <w:sz w:val="20"/>
                <w:szCs w:val="20"/>
              </w:rPr>
              <w:t>режиме кратковременного пребывания (3</w:t>
            </w:r>
            <w:r w:rsidR="003A73E1" w:rsidRPr="00B269F5">
              <w:rPr>
                <w:sz w:val="20"/>
                <w:szCs w:val="20"/>
              </w:rPr>
              <w:t>–</w:t>
            </w:r>
            <w:r w:rsidR="00B17FB3" w:rsidRPr="00B269F5">
              <w:rPr>
                <w:sz w:val="20"/>
                <w:szCs w:val="20"/>
              </w:rPr>
              <w:t>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B269F5" w:rsidRDefault="00B17FB3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B17FB3" w:rsidRPr="00B269F5" w:rsidRDefault="007F78C3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709D" w:rsidRPr="00B269F5" w:rsidTr="0056558A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5709D" w:rsidRPr="00B269F5" w:rsidRDefault="006925F7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 xml:space="preserve">в </w:t>
            </w:r>
            <w:r w:rsidR="00A5709D" w:rsidRPr="00B269F5">
              <w:rPr>
                <w:sz w:val="20"/>
                <w:szCs w:val="20"/>
              </w:rPr>
              <w:t>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5709D" w:rsidRPr="00B269F5" w:rsidRDefault="00A5709D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A5709D" w:rsidRPr="00B269F5" w:rsidRDefault="00A5709D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0</w:t>
            </w:r>
          </w:p>
        </w:tc>
      </w:tr>
      <w:tr w:rsidR="00B17FB3" w:rsidRPr="00B269F5" w:rsidTr="0056558A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B269F5" w:rsidRDefault="00B17FB3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B269F5" w:rsidRDefault="00B17FB3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B17FB3" w:rsidRPr="00B269F5" w:rsidRDefault="00B17FB3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0</w:t>
            </w:r>
          </w:p>
        </w:tc>
      </w:tr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4430F" w:rsidRPr="00B269F5" w:rsidRDefault="006E5C3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4430F" w:rsidRPr="00B269F5" w:rsidRDefault="006E5C3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DD53F8" w:rsidRPr="00B269F5" w:rsidTr="0056558A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B269F5" w:rsidRDefault="00DD53F8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lastRenderedPageBreak/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D53F8" w:rsidRPr="00B269F5" w:rsidTr="0056558A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B269F5" w:rsidRDefault="00DD53F8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D53F8" w:rsidRPr="00B269F5" w:rsidRDefault="006E5C3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4D7222" w:rsidRPr="00B269F5">
              <w:rPr>
                <w:sz w:val="20"/>
                <w:szCs w:val="20"/>
              </w:rPr>
              <w:t xml:space="preserve"> (100%)</w:t>
            </w:r>
          </w:p>
        </w:tc>
      </w:tr>
      <w:tr w:rsidR="00DD53F8" w:rsidRPr="00B269F5" w:rsidTr="0056558A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B269F5" w:rsidRDefault="00DD53F8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D53F8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0 (0%)</w:t>
            </w:r>
          </w:p>
        </w:tc>
      </w:tr>
      <w:tr w:rsidR="00DD53F8" w:rsidRPr="00B269F5" w:rsidTr="0056558A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B269F5" w:rsidRDefault="00DD53F8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D53F8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0 (0%)</w:t>
            </w:r>
          </w:p>
        </w:tc>
      </w:tr>
      <w:tr w:rsidR="00DD53F8" w:rsidRPr="00B269F5" w:rsidTr="0056558A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B269F5" w:rsidRDefault="00DD53F8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D53F8" w:rsidRPr="00B269F5" w:rsidTr="0056558A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B269F5" w:rsidRDefault="00617956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 xml:space="preserve">по </w:t>
            </w:r>
            <w:r w:rsidR="00DD53F8" w:rsidRPr="00B269F5">
              <w:rPr>
                <w:sz w:val="20"/>
                <w:szCs w:val="20"/>
              </w:rPr>
              <w:t>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D53F8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0 (0%)</w:t>
            </w:r>
          </w:p>
        </w:tc>
      </w:tr>
      <w:tr w:rsidR="00DD53F8" w:rsidRPr="00B269F5" w:rsidTr="0056558A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B269F5" w:rsidRDefault="00DD53F8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D53F8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0 (0%)</w:t>
            </w:r>
          </w:p>
        </w:tc>
      </w:tr>
      <w:tr w:rsidR="00DD53F8" w:rsidRPr="00B269F5" w:rsidTr="0056558A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B269F5" w:rsidRDefault="00DD53F8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B269F5" w:rsidRDefault="00DD53F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D53F8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0 (0%)</w:t>
            </w:r>
          </w:p>
        </w:tc>
      </w:tr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430F" w:rsidRPr="00B269F5" w:rsidRDefault="006E5C3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5C341F">
              <w:rPr>
                <w:sz w:val="20"/>
                <w:szCs w:val="20"/>
              </w:rPr>
              <w:t>,1</w:t>
            </w:r>
          </w:p>
        </w:tc>
      </w:tr>
      <w:tr w:rsidR="004D7222" w:rsidRPr="00B269F5" w:rsidTr="0056558A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B269F5" w:rsidRDefault="004D7222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4D7222" w:rsidRPr="00B269F5" w:rsidRDefault="00227EB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4D7222" w:rsidRPr="00B269F5" w:rsidTr="0056558A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B269F5" w:rsidRDefault="004D7222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4D7222" w:rsidRPr="00B269F5" w:rsidRDefault="00227EB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D7222" w:rsidRPr="00B269F5" w:rsidTr="0056558A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B269F5" w:rsidRDefault="004D7222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 xml:space="preserve">высшим </w:t>
            </w:r>
            <w:r w:rsidR="00CD5DB0" w:rsidRPr="00B269F5">
              <w:rPr>
                <w:sz w:val="20"/>
                <w:szCs w:val="20"/>
              </w:rPr>
              <w:t>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4D7222" w:rsidRPr="00B269F5" w:rsidRDefault="00227EB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D7222" w:rsidRPr="00B269F5" w:rsidTr="0056558A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B269F5" w:rsidRDefault="004D7222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4D7222" w:rsidRPr="00B269F5" w:rsidRDefault="00227EB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D7222" w:rsidRPr="00B269F5" w:rsidTr="0056558A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B269F5" w:rsidRDefault="004D7222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 xml:space="preserve">средним профессиональным </w:t>
            </w:r>
            <w:r w:rsidR="00B17FB3" w:rsidRPr="00B269F5">
              <w:rPr>
                <w:sz w:val="20"/>
                <w:szCs w:val="20"/>
              </w:rPr>
              <w:t>образование</w:t>
            </w:r>
            <w:r w:rsidR="00617956" w:rsidRPr="00B269F5">
              <w:rPr>
                <w:sz w:val="20"/>
                <w:szCs w:val="20"/>
              </w:rPr>
              <w:t>м</w:t>
            </w:r>
            <w:r w:rsidR="00B17FB3" w:rsidRPr="00B269F5">
              <w:rPr>
                <w:sz w:val="20"/>
                <w:szCs w:val="20"/>
              </w:rPr>
              <w:t xml:space="preserve">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B269F5" w:rsidRDefault="004D722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4D7222" w:rsidRPr="00B269F5" w:rsidRDefault="00CD5DB0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0</w:t>
            </w:r>
          </w:p>
        </w:tc>
      </w:tr>
      <w:tr w:rsidR="00CD5DB0" w:rsidRPr="00B269F5" w:rsidTr="0056558A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B269F5" w:rsidRDefault="00D10949" w:rsidP="00E1234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B269F5" w:rsidRDefault="00CD5DB0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D5DB0" w:rsidRPr="00B269F5" w:rsidRDefault="006E5C38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(42,8</w:t>
            </w:r>
            <w:r w:rsidR="00D10949" w:rsidRPr="00B269F5">
              <w:rPr>
                <w:sz w:val="20"/>
                <w:szCs w:val="20"/>
              </w:rPr>
              <w:t>%)</w:t>
            </w:r>
          </w:p>
        </w:tc>
      </w:tr>
      <w:tr w:rsidR="00CD5DB0" w:rsidRPr="00B269F5" w:rsidTr="0056558A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B269F5" w:rsidRDefault="00CD5DB0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B269F5" w:rsidRDefault="00CD5DB0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D5DB0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(14,2%</w:t>
            </w:r>
            <w:r w:rsidR="00D10949" w:rsidRPr="00B269F5">
              <w:rPr>
                <w:sz w:val="20"/>
                <w:szCs w:val="20"/>
              </w:rPr>
              <w:t>)</w:t>
            </w:r>
          </w:p>
        </w:tc>
      </w:tr>
      <w:tr w:rsidR="00CD5DB0" w:rsidRPr="00B269F5" w:rsidTr="0056558A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B269F5" w:rsidRDefault="00CD5DB0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B269F5" w:rsidRDefault="00CD5DB0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D5DB0" w:rsidRPr="00B269F5" w:rsidRDefault="00227EB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73FF">
              <w:rPr>
                <w:sz w:val="20"/>
                <w:szCs w:val="20"/>
              </w:rPr>
              <w:t xml:space="preserve"> (28,5</w:t>
            </w:r>
            <w:r w:rsidR="00D10949" w:rsidRPr="00B269F5">
              <w:rPr>
                <w:sz w:val="20"/>
                <w:szCs w:val="20"/>
              </w:rPr>
              <w:t>%)</w:t>
            </w:r>
          </w:p>
        </w:tc>
      </w:tr>
      <w:tr w:rsidR="00D10949" w:rsidRPr="00B269F5" w:rsidTr="0056558A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B269F5" w:rsidRDefault="00D10949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B269F5" w:rsidRDefault="00D1094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10949" w:rsidRPr="00B269F5" w:rsidRDefault="00D1094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10949" w:rsidRPr="00B269F5" w:rsidTr="0056558A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B269F5" w:rsidRDefault="00617956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B269F5" w:rsidRDefault="00D1094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10949" w:rsidRPr="00B269F5" w:rsidRDefault="00227EB2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10949" w:rsidRPr="00B269F5" w:rsidTr="0056558A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B269F5" w:rsidRDefault="00D10949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B269F5" w:rsidRDefault="00D1094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10949" w:rsidRPr="00B269F5" w:rsidRDefault="005C341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(42,8</w:t>
            </w:r>
            <w:r w:rsidR="006E59BA" w:rsidRPr="00B269F5">
              <w:rPr>
                <w:sz w:val="20"/>
                <w:szCs w:val="20"/>
              </w:rPr>
              <w:t>%)</w:t>
            </w:r>
          </w:p>
        </w:tc>
      </w:tr>
      <w:tr w:rsidR="006E59BA" w:rsidRPr="00B269F5" w:rsidTr="0056558A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E59BA" w:rsidRPr="00B269F5" w:rsidTr="0056558A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59BA" w:rsidRPr="00B269F5" w:rsidRDefault="005C341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 </w:t>
            </w:r>
          </w:p>
        </w:tc>
      </w:tr>
      <w:tr w:rsidR="006E59BA" w:rsidRPr="00B269F5" w:rsidTr="0056558A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lastRenderedPageBreak/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6E59BA" w:rsidRPr="00B269F5" w:rsidRDefault="005C341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(28,5</w:t>
            </w:r>
            <w:r w:rsidR="006E59BA" w:rsidRPr="00B269F5">
              <w:rPr>
                <w:sz w:val="20"/>
                <w:szCs w:val="20"/>
              </w:rPr>
              <w:t>%)</w:t>
            </w:r>
          </w:p>
        </w:tc>
      </w:tr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430F" w:rsidRPr="00B269F5" w:rsidRDefault="00E273FF" w:rsidP="00E273F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5C341F">
              <w:rPr>
                <w:sz w:val="20"/>
                <w:szCs w:val="20"/>
              </w:rPr>
              <w:t xml:space="preserve"> (100</w:t>
            </w:r>
            <w:r w:rsidR="006E59BA" w:rsidRPr="00B269F5">
              <w:rPr>
                <w:sz w:val="20"/>
                <w:szCs w:val="20"/>
              </w:rPr>
              <w:t>%)</w:t>
            </w:r>
          </w:p>
        </w:tc>
      </w:tr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430F" w:rsidRPr="00B269F5" w:rsidRDefault="005C341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(100</w:t>
            </w:r>
            <w:r w:rsidR="006E59BA" w:rsidRPr="00B269F5">
              <w:rPr>
                <w:sz w:val="20"/>
                <w:szCs w:val="20"/>
              </w:rPr>
              <w:t>%)</w:t>
            </w:r>
          </w:p>
        </w:tc>
      </w:tr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430F" w:rsidRPr="00B269F5" w:rsidRDefault="005C341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  <w:r w:rsidR="006E59BA" w:rsidRPr="00B269F5">
              <w:rPr>
                <w:sz w:val="20"/>
                <w:szCs w:val="20"/>
              </w:rPr>
              <w:t>/1</w:t>
            </w:r>
          </w:p>
        </w:tc>
      </w:tr>
      <w:tr w:rsidR="006E59BA" w:rsidRPr="00B269F5" w:rsidTr="0056558A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E59BA" w:rsidRPr="00B269F5" w:rsidTr="0056558A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6E59BA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да</w:t>
            </w:r>
          </w:p>
        </w:tc>
      </w:tr>
      <w:tr w:rsidR="006E59BA" w:rsidRPr="00B269F5" w:rsidTr="0056558A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59BA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6E59BA" w:rsidRPr="00B269F5" w:rsidTr="0056558A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59BA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6E59BA" w:rsidRPr="00B269F5" w:rsidTr="0056558A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6E59BA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6E59BA" w:rsidRPr="00B269F5" w:rsidTr="0056558A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6E59BA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6E59BA" w:rsidRPr="00B269F5" w:rsidTr="0056558A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B269F5" w:rsidRDefault="006E59BA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B269F5" w:rsidRDefault="006E59BA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6E59BA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84430F" w:rsidRPr="00B269F5" w:rsidTr="0056558A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269F5">
              <w:rPr>
                <w:b/>
                <w:bCs/>
                <w:sz w:val="20"/>
                <w:szCs w:val="20"/>
              </w:rPr>
              <w:t>Инфраструктура</w:t>
            </w:r>
          </w:p>
        </w:tc>
      </w:tr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430F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4430F" w:rsidRPr="00B269F5" w:rsidTr="0056558A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B269F5" w:rsidRDefault="0084430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4430F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936,2</w:t>
            </w:r>
          </w:p>
        </w:tc>
      </w:tr>
      <w:tr w:rsidR="00026919" w:rsidRPr="00B269F5" w:rsidTr="0056558A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B269F5" w:rsidRDefault="00026919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26919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26919" w:rsidRPr="00B269F5" w:rsidTr="0056558A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B269F5" w:rsidRDefault="00026919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26919" w:rsidRPr="00B269F5" w:rsidRDefault="00E273FF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26919" w:rsidRPr="00B269F5" w:rsidTr="0056558A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B269F5" w:rsidRDefault="00026919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026919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да</w:t>
            </w:r>
          </w:p>
        </w:tc>
      </w:tr>
      <w:tr w:rsidR="00026919" w:rsidRPr="00B269F5" w:rsidTr="0056558A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B269F5" w:rsidRDefault="00026919" w:rsidP="00E1234E">
            <w:pPr>
              <w:spacing w:after="0" w:line="240" w:lineRule="auto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026919" w:rsidRPr="00B269F5" w:rsidRDefault="00026919" w:rsidP="00E123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269F5">
              <w:rPr>
                <w:sz w:val="20"/>
                <w:szCs w:val="20"/>
              </w:rPr>
              <w:t>да</w:t>
            </w:r>
          </w:p>
        </w:tc>
      </w:tr>
    </w:tbl>
    <w:p w:rsidR="00892C25" w:rsidRPr="00B269F5" w:rsidRDefault="0056558A" w:rsidP="00E1234E">
      <w:pPr>
        <w:spacing w:after="0" w:line="240" w:lineRule="auto"/>
        <w:rPr>
          <w:sz w:val="20"/>
          <w:szCs w:val="20"/>
        </w:rPr>
      </w:pPr>
      <w:r w:rsidRPr="00B269F5">
        <w:rPr>
          <w:sz w:val="20"/>
          <w:szCs w:val="20"/>
        </w:rPr>
        <w:t>Анализ показателей указывает на то, что Детский сад имеет достаточную инфраструктуру, которая соответствует требованиям</w:t>
      </w:r>
      <w:r w:rsidR="00483C5A" w:rsidRPr="00B269F5">
        <w:rPr>
          <w:sz w:val="20"/>
          <w:szCs w:val="20"/>
        </w:rPr>
        <w:t xml:space="preserve"> </w:t>
      </w:r>
      <w:r w:rsidR="005169E2">
        <w:rPr>
          <w:sz w:val="20"/>
          <w:szCs w:val="20"/>
        </w:rPr>
        <w:t>СанПиН 2.4.1.3648 -20</w:t>
      </w:r>
      <w:r w:rsidRPr="00B269F5">
        <w:rPr>
          <w:sz w:val="20"/>
          <w:szCs w:val="20"/>
        </w:rPr>
        <w:t>-13 «Санитарно-эпидемиологические требован</w:t>
      </w:r>
      <w:r w:rsidR="005169E2">
        <w:rPr>
          <w:sz w:val="20"/>
          <w:szCs w:val="20"/>
        </w:rPr>
        <w:t>ия к организации воспитания и обучения, отдыха и оздоровления детей и молодежи»</w:t>
      </w:r>
      <w:r w:rsidRPr="00B269F5">
        <w:rPr>
          <w:sz w:val="20"/>
          <w:szCs w:val="20"/>
        </w:rPr>
        <w:t xml:space="preserve"> и позволяет реализовывать образовательные программы в полном объеме в соответствии с ФГОС</w:t>
      </w:r>
      <w:r w:rsidR="006D0B3E" w:rsidRPr="00B269F5">
        <w:rPr>
          <w:sz w:val="20"/>
          <w:szCs w:val="20"/>
        </w:rPr>
        <w:t xml:space="preserve"> ДО</w:t>
      </w:r>
      <w:r w:rsidRPr="00B269F5">
        <w:rPr>
          <w:sz w:val="20"/>
          <w:szCs w:val="20"/>
        </w:rPr>
        <w:t>.</w:t>
      </w:r>
    </w:p>
    <w:p w:rsidR="00892C25" w:rsidRDefault="000779E9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 w:rsidRPr="00B269F5">
        <w:rPr>
          <w:sz w:val="20"/>
          <w:szCs w:val="20"/>
        </w:rPr>
        <w:t>Детский сад</w:t>
      </w:r>
      <w:r w:rsidR="0056558A" w:rsidRPr="00B269F5">
        <w:rPr>
          <w:sz w:val="20"/>
          <w:szCs w:val="20"/>
        </w:rPr>
        <w:t xml:space="preserve">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</w:t>
      </w:r>
      <w:r w:rsidR="00186D2F" w:rsidRPr="00B269F5">
        <w:rPr>
          <w:sz w:val="20"/>
          <w:szCs w:val="20"/>
        </w:rPr>
        <w:t>, что обеспечивает результативность образовательной деятельности</w:t>
      </w:r>
      <w:r w:rsidR="0056558A" w:rsidRPr="00B269F5">
        <w:rPr>
          <w:sz w:val="20"/>
          <w:szCs w:val="20"/>
        </w:rPr>
        <w:t>.</w:t>
      </w:r>
    </w:p>
    <w:p w:rsidR="00E273FF" w:rsidRDefault="00E273FF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E273FF" w:rsidRDefault="00E273FF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  <w:lang w:val="en-US"/>
        </w:rPr>
        <w:t>V</w:t>
      </w:r>
      <w:r>
        <w:rPr>
          <w:b/>
          <w:sz w:val="20"/>
          <w:szCs w:val="20"/>
        </w:rPr>
        <w:t>111 Выводы и перспективы развития учреждения</w:t>
      </w:r>
    </w:p>
    <w:p w:rsidR="00E273FF" w:rsidRDefault="00E273FF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p w:rsidR="00E273FF" w:rsidRDefault="00E273FF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5169E2">
        <w:rPr>
          <w:sz w:val="20"/>
          <w:szCs w:val="20"/>
        </w:rPr>
        <w:t>-</w:t>
      </w:r>
      <w:r>
        <w:rPr>
          <w:sz w:val="20"/>
          <w:szCs w:val="20"/>
        </w:rPr>
        <w:t xml:space="preserve"> Перспективы развития дошкольного учреждения определены в программе развития ДОУ на 2021 – 2026 годы</w:t>
      </w:r>
      <w:r w:rsidR="005169E2">
        <w:rPr>
          <w:sz w:val="20"/>
          <w:szCs w:val="20"/>
        </w:rPr>
        <w:t>;</w:t>
      </w:r>
    </w:p>
    <w:p w:rsidR="005169E2" w:rsidRDefault="005169E2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 Разработать образовательную программу в соответствии с ФОПДО;</w:t>
      </w:r>
    </w:p>
    <w:p w:rsidR="005169E2" w:rsidRDefault="005169E2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 Расширить взаимодействие с социальными контактами в рамках патриотического воспитания дошкольников.</w:t>
      </w:r>
    </w:p>
    <w:p w:rsidR="002A1FE4" w:rsidRDefault="002A1FE4" w:rsidP="00E1234E">
      <w:pPr>
        <w:widowControl w:val="0"/>
        <w:spacing w:after="0" w:line="240" w:lineRule="auto"/>
        <w:jc w:val="both"/>
        <w:rPr>
          <w:sz w:val="20"/>
          <w:szCs w:val="20"/>
        </w:rPr>
      </w:pPr>
    </w:p>
    <w:p w:rsidR="002A1FE4" w:rsidRDefault="002A1FE4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Ожидаемый результат:</w:t>
      </w:r>
    </w:p>
    <w:p w:rsidR="002A1FE4" w:rsidRDefault="002A1FE4" w:rsidP="00E1234E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p w:rsidR="002A1FE4" w:rsidRDefault="002A1FE4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-  </w:t>
      </w:r>
      <w:r>
        <w:rPr>
          <w:sz w:val="20"/>
          <w:szCs w:val="20"/>
        </w:rPr>
        <w:t>достаточное оснащение современными средствами защиты для обеспечения комплексной безопасности и комфортных условий;</w:t>
      </w:r>
    </w:p>
    <w:p w:rsidR="002A1FE4" w:rsidRDefault="002A1FE4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 увеличение доли педагогов применяющих информационные технологии в образовательном процессе не менее 90%;</w:t>
      </w:r>
    </w:p>
    <w:p w:rsidR="002A1FE4" w:rsidRPr="002A1FE4" w:rsidRDefault="002A1FE4" w:rsidP="00E1234E">
      <w:pPr>
        <w:widowControl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- результативное участие в смотрах-конкурсах различного уровня и направленности</w:t>
      </w:r>
    </w:p>
    <w:sectPr w:rsidR="002A1FE4" w:rsidRPr="002A1FE4" w:rsidSect="003E3D71">
      <w:headerReference w:type="even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A70" w:rsidRDefault="009B7A70" w:rsidP="0013525C">
      <w:pPr>
        <w:spacing w:after="0" w:line="240" w:lineRule="auto"/>
      </w:pPr>
      <w:r>
        <w:separator/>
      </w:r>
    </w:p>
  </w:endnote>
  <w:endnote w:type="continuationSeparator" w:id="0">
    <w:p w:rsidR="009B7A70" w:rsidRDefault="009B7A70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A70" w:rsidRDefault="009B7A70" w:rsidP="0013525C">
      <w:pPr>
        <w:spacing w:after="0" w:line="240" w:lineRule="auto"/>
      </w:pPr>
      <w:r>
        <w:separator/>
      </w:r>
    </w:p>
  </w:footnote>
  <w:footnote w:type="continuationSeparator" w:id="0">
    <w:p w:rsidR="009B7A70" w:rsidRDefault="009B7A70" w:rsidP="00135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87C36"/>
    <w:multiLevelType w:val="multilevel"/>
    <w:tmpl w:val="AD168F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71922"/>
    <w:multiLevelType w:val="hybridMultilevel"/>
    <w:tmpl w:val="E52ECB58"/>
    <w:lvl w:ilvl="0" w:tplc="408806D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73972CC"/>
    <w:multiLevelType w:val="hybridMultilevel"/>
    <w:tmpl w:val="A96AC1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5C"/>
    <w:rsid w:val="000069B9"/>
    <w:rsid w:val="00016FEC"/>
    <w:rsid w:val="00026919"/>
    <w:rsid w:val="00036611"/>
    <w:rsid w:val="00036969"/>
    <w:rsid w:val="00037FB7"/>
    <w:rsid w:val="00042BC7"/>
    <w:rsid w:val="00043CBA"/>
    <w:rsid w:val="0007196F"/>
    <w:rsid w:val="00073163"/>
    <w:rsid w:val="000757A8"/>
    <w:rsid w:val="00075D0D"/>
    <w:rsid w:val="00077524"/>
    <w:rsid w:val="000779E9"/>
    <w:rsid w:val="00081240"/>
    <w:rsid w:val="0008332D"/>
    <w:rsid w:val="00090889"/>
    <w:rsid w:val="000A3F0E"/>
    <w:rsid w:val="000B38DF"/>
    <w:rsid w:val="000C59F4"/>
    <w:rsid w:val="000C6EEF"/>
    <w:rsid w:val="000E1B9F"/>
    <w:rsid w:val="0010028A"/>
    <w:rsid w:val="001218C5"/>
    <w:rsid w:val="00131512"/>
    <w:rsid w:val="0013525C"/>
    <w:rsid w:val="00141F92"/>
    <w:rsid w:val="00147176"/>
    <w:rsid w:val="0014731F"/>
    <w:rsid w:val="0015104F"/>
    <w:rsid w:val="001524AB"/>
    <w:rsid w:val="00160E4F"/>
    <w:rsid w:val="001642BB"/>
    <w:rsid w:val="00172A84"/>
    <w:rsid w:val="00186D2F"/>
    <w:rsid w:val="00190652"/>
    <w:rsid w:val="001B1968"/>
    <w:rsid w:val="001C3986"/>
    <w:rsid w:val="001D5437"/>
    <w:rsid w:val="001E497C"/>
    <w:rsid w:val="002010DA"/>
    <w:rsid w:val="002059FF"/>
    <w:rsid w:val="002215B1"/>
    <w:rsid w:val="00224299"/>
    <w:rsid w:val="00225C11"/>
    <w:rsid w:val="00227EB2"/>
    <w:rsid w:val="00243775"/>
    <w:rsid w:val="00246A6B"/>
    <w:rsid w:val="00250695"/>
    <w:rsid w:val="00251C05"/>
    <w:rsid w:val="00281FE1"/>
    <w:rsid w:val="00282F90"/>
    <w:rsid w:val="002851B8"/>
    <w:rsid w:val="00292CB9"/>
    <w:rsid w:val="00292DD0"/>
    <w:rsid w:val="0029709B"/>
    <w:rsid w:val="00297A2E"/>
    <w:rsid w:val="00297D9C"/>
    <w:rsid w:val="002A1FE4"/>
    <w:rsid w:val="002C2449"/>
    <w:rsid w:val="002D3173"/>
    <w:rsid w:val="002E0990"/>
    <w:rsid w:val="003051E3"/>
    <w:rsid w:val="00307913"/>
    <w:rsid w:val="00314EB3"/>
    <w:rsid w:val="00321086"/>
    <w:rsid w:val="00333774"/>
    <w:rsid w:val="00337228"/>
    <w:rsid w:val="00346271"/>
    <w:rsid w:val="0034726E"/>
    <w:rsid w:val="00363B7A"/>
    <w:rsid w:val="00366781"/>
    <w:rsid w:val="00376712"/>
    <w:rsid w:val="00384F91"/>
    <w:rsid w:val="00394DBC"/>
    <w:rsid w:val="003A3C7D"/>
    <w:rsid w:val="003A73E1"/>
    <w:rsid w:val="003B1E49"/>
    <w:rsid w:val="003B6089"/>
    <w:rsid w:val="003B74D7"/>
    <w:rsid w:val="003E0CE8"/>
    <w:rsid w:val="003E3D71"/>
    <w:rsid w:val="003E4BCF"/>
    <w:rsid w:val="00402FB6"/>
    <w:rsid w:val="00420889"/>
    <w:rsid w:val="00422094"/>
    <w:rsid w:val="0042480A"/>
    <w:rsid w:val="00443D29"/>
    <w:rsid w:val="0046499B"/>
    <w:rsid w:val="00465B7F"/>
    <w:rsid w:val="0047109E"/>
    <w:rsid w:val="0047199B"/>
    <w:rsid w:val="00477B5D"/>
    <w:rsid w:val="004804B0"/>
    <w:rsid w:val="00483607"/>
    <w:rsid w:val="00483C5A"/>
    <w:rsid w:val="004868C0"/>
    <w:rsid w:val="004933F8"/>
    <w:rsid w:val="00496043"/>
    <w:rsid w:val="004A2FC5"/>
    <w:rsid w:val="004A58D5"/>
    <w:rsid w:val="004C26B6"/>
    <w:rsid w:val="004C47A5"/>
    <w:rsid w:val="004D2084"/>
    <w:rsid w:val="004D3FBB"/>
    <w:rsid w:val="004D7222"/>
    <w:rsid w:val="004E0650"/>
    <w:rsid w:val="004E75F1"/>
    <w:rsid w:val="004F028E"/>
    <w:rsid w:val="004F708A"/>
    <w:rsid w:val="00511193"/>
    <w:rsid w:val="005169E2"/>
    <w:rsid w:val="00517BA4"/>
    <w:rsid w:val="00523262"/>
    <w:rsid w:val="0054063E"/>
    <w:rsid w:val="0055487A"/>
    <w:rsid w:val="0056558A"/>
    <w:rsid w:val="00565959"/>
    <w:rsid w:val="005666BE"/>
    <w:rsid w:val="005716A0"/>
    <w:rsid w:val="00574D69"/>
    <w:rsid w:val="005828D7"/>
    <w:rsid w:val="00593090"/>
    <w:rsid w:val="005939EF"/>
    <w:rsid w:val="005A16A0"/>
    <w:rsid w:val="005A555F"/>
    <w:rsid w:val="005B3093"/>
    <w:rsid w:val="005B38F1"/>
    <w:rsid w:val="005C341F"/>
    <w:rsid w:val="005D0697"/>
    <w:rsid w:val="005D4445"/>
    <w:rsid w:val="005E7DDA"/>
    <w:rsid w:val="00605793"/>
    <w:rsid w:val="00612F44"/>
    <w:rsid w:val="00614228"/>
    <w:rsid w:val="00617956"/>
    <w:rsid w:val="00634C29"/>
    <w:rsid w:val="00636F88"/>
    <w:rsid w:val="00654ADA"/>
    <w:rsid w:val="006561C2"/>
    <w:rsid w:val="00670AFB"/>
    <w:rsid w:val="00674A84"/>
    <w:rsid w:val="00675CC9"/>
    <w:rsid w:val="00676C4C"/>
    <w:rsid w:val="006925F7"/>
    <w:rsid w:val="00697AFE"/>
    <w:rsid w:val="006A7E13"/>
    <w:rsid w:val="006B1927"/>
    <w:rsid w:val="006C056F"/>
    <w:rsid w:val="006C0AB9"/>
    <w:rsid w:val="006D0B3E"/>
    <w:rsid w:val="006E1BFC"/>
    <w:rsid w:val="006E3C94"/>
    <w:rsid w:val="006E4FEE"/>
    <w:rsid w:val="006E55F6"/>
    <w:rsid w:val="006E59BA"/>
    <w:rsid w:val="006E5C38"/>
    <w:rsid w:val="006F08B8"/>
    <w:rsid w:val="006F45FC"/>
    <w:rsid w:val="007043BE"/>
    <w:rsid w:val="00715EF0"/>
    <w:rsid w:val="00725C30"/>
    <w:rsid w:val="007353C0"/>
    <w:rsid w:val="00736434"/>
    <w:rsid w:val="00737006"/>
    <w:rsid w:val="00740F9E"/>
    <w:rsid w:val="0074309A"/>
    <w:rsid w:val="00747085"/>
    <w:rsid w:val="0074727C"/>
    <w:rsid w:val="007549C2"/>
    <w:rsid w:val="007612C3"/>
    <w:rsid w:val="007721EE"/>
    <w:rsid w:val="00780346"/>
    <w:rsid w:val="00783807"/>
    <w:rsid w:val="007861D6"/>
    <w:rsid w:val="00794255"/>
    <w:rsid w:val="0079550D"/>
    <w:rsid w:val="00795A84"/>
    <w:rsid w:val="007A1363"/>
    <w:rsid w:val="007A7FD6"/>
    <w:rsid w:val="007B1F0B"/>
    <w:rsid w:val="007C42C4"/>
    <w:rsid w:val="007C43CD"/>
    <w:rsid w:val="007C57A8"/>
    <w:rsid w:val="007D18D9"/>
    <w:rsid w:val="007E3D9D"/>
    <w:rsid w:val="007F5B44"/>
    <w:rsid w:val="007F78C3"/>
    <w:rsid w:val="00807D68"/>
    <w:rsid w:val="008308C3"/>
    <w:rsid w:val="008427AB"/>
    <w:rsid w:val="0084345A"/>
    <w:rsid w:val="0084430F"/>
    <w:rsid w:val="00860A14"/>
    <w:rsid w:val="00861EDE"/>
    <w:rsid w:val="00873F18"/>
    <w:rsid w:val="008766AE"/>
    <w:rsid w:val="0088648B"/>
    <w:rsid w:val="00887117"/>
    <w:rsid w:val="00887F4C"/>
    <w:rsid w:val="00892C25"/>
    <w:rsid w:val="008A01C6"/>
    <w:rsid w:val="008A3637"/>
    <w:rsid w:val="008A3F5C"/>
    <w:rsid w:val="008A5539"/>
    <w:rsid w:val="008B02C7"/>
    <w:rsid w:val="008B65EC"/>
    <w:rsid w:val="008C09D6"/>
    <w:rsid w:val="008D476A"/>
    <w:rsid w:val="008E3025"/>
    <w:rsid w:val="008F0099"/>
    <w:rsid w:val="008F053D"/>
    <w:rsid w:val="008F49D2"/>
    <w:rsid w:val="008F625B"/>
    <w:rsid w:val="008F77F9"/>
    <w:rsid w:val="00904EED"/>
    <w:rsid w:val="00905F8A"/>
    <w:rsid w:val="0090783A"/>
    <w:rsid w:val="00912706"/>
    <w:rsid w:val="00917654"/>
    <w:rsid w:val="00947468"/>
    <w:rsid w:val="009866E2"/>
    <w:rsid w:val="009879C4"/>
    <w:rsid w:val="00987A4B"/>
    <w:rsid w:val="009B33D4"/>
    <w:rsid w:val="009B3961"/>
    <w:rsid w:val="009B7A70"/>
    <w:rsid w:val="009D3443"/>
    <w:rsid w:val="009D4BEF"/>
    <w:rsid w:val="00A03723"/>
    <w:rsid w:val="00A24842"/>
    <w:rsid w:val="00A25220"/>
    <w:rsid w:val="00A40FDA"/>
    <w:rsid w:val="00A50B26"/>
    <w:rsid w:val="00A5709D"/>
    <w:rsid w:val="00A65C56"/>
    <w:rsid w:val="00A81DFF"/>
    <w:rsid w:val="00A834DA"/>
    <w:rsid w:val="00AA7E54"/>
    <w:rsid w:val="00AB78B6"/>
    <w:rsid w:val="00AC2E2F"/>
    <w:rsid w:val="00AC7F13"/>
    <w:rsid w:val="00AD4EA4"/>
    <w:rsid w:val="00AE2B72"/>
    <w:rsid w:val="00AE495C"/>
    <w:rsid w:val="00AE78A8"/>
    <w:rsid w:val="00AF008F"/>
    <w:rsid w:val="00AF563A"/>
    <w:rsid w:val="00B016E4"/>
    <w:rsid w:val="00B04DD3"/>
    <w:rsid w:val="00B1309D"/>
    <w:rsid w:val="00B17FB3"/>
    <w:rsid w:val="00B269F5"/>
    <w:rsid w:val="00B31330"/>
    <w:rsid w:val="00B43A76"/>
    <w:rsid w:val="00B43F40"/>
    <w:rsid w:val="00B45D4C"/>
    <w:rsid w:val="00B56B07"/>
    <w:rsid w:val="00B60A12"/>
    <w:rsid w:val="00B73FB0"/>
    <w:rsid w:val="00B90368"/>
    <w:rsid w:val="00B91E14"/>
    <w:rsid w:val="00B96E81"/>
    <w:rsid w:val="00BB10EE"/>
    <w:rsid w:val="00BC07F1"/>
    <w:rsid w:val="00BD2398"/>
    <w:rsid w:val="00BD5B50"/>
    <w:rsid w:val="00BF659B"/>
    <w:rsid w:val="00C02D80"/>
    <w:rsid w:val="00C03183"/>
    <w:rsid w:val="00C101C9"/>
    <w:rsid w:val="00C13902"/>
    <w:rsid w:val="00C34859"/>
    <w:rsid w:val="00C42CEB"/>
    <w:rsid w:val="00C64D6B"/>
    <w:rsid w:val="00C67A33"/>
    <w:rsid w:val="00C7213D"/>
    <w:rsid w:val="00C87D2A"/>
    <w:rsid w:val="00C940FF"/>
    <w:rsid w:val="00C96974"/>
    <w:rsid w:val="00CB43AB"/>
    <w:rsid w:val="00CB444B"/>
    <w:rsid w:val="00CC3AAC"/>
    <w:rsid w:val="00CD49EF"/>
    <w:rsid w:val="00CD5DB0"/>
    <w:rsid w:val="00CE456B"/>
    <w:rsid w:val="00CF1535"/>
    <w:rsid w:val="00CF37C3"/>
    <w:rsid w:val="00D04688"/>
    <w:rsid w:val="00D06C1A"/>
    <w:rsid w:val="00D10949"/>
    <w:rsid w:val="00D224C2"/>
    <w:rsid w:val="00D3136D"/>
    <w:rsid w:val="00D34C59"/>
    <w:rsid w:val="00D4125C"/>
    <w:rsid w:val="00D4561C"/>
    <w:rsid w:val="00D51F18"/>
    <w:rsid w:val="00D60917"/>
    <w:rsid w:val="00D678F8"/>
    <w:rsid w:val="00D8130E"/>
    <w:rsid w:val="00D848B9"/>
    <w:rsid w:val="00DC5644"/>
    <w:rsid w:val="00DD31DB"/>
    <w:rsid w:val="00DD3837"/>
    <w:rsid w:val="00DD53F8"/>
    <w:rsid w:val="00DE3452"/>
    <w:rsid w:val="00DE49C1"/>
    <w:rsid w:val="00DE49CD"/>
    <w:rsid w:val="00E0049C"/>
    <w:rsid w:val="00E1186B"/>
    <w:rsid w:val="00E1234E"/>
    <w:rsid w:val="00E155ED"/>
    <w:rsid w:val="00E273FF"/>
    <w:rsid w:val="00E337E3"/>
    <w:rsid w:val="00E703B5"/>
    <w:rsid w:val="00E80CD6"/>
    <w:rsid w:val="00E9709C"/>
    <w:rsid w:val="00EA4A5C"/>
    <w:rsid w:val="00EB3A87"/>
    <w:rsid w:val="00ED418D"/>
    <w:rsid w:val="00EE61DB"/>
    <w:rsid w:val="00F03876"/>
    <w:rsid w:val="00F170D6"/>
    <w:rsid w:val="00F2057F"/>
    <w:rsid w:val="00F355D6"/>
    <w:rsid w:val="00F3609E"/>
    <w:rsid w:val="00F4132F"/>
    <w:rsid w:val="00F57B22"/>
    <w:rsid w:val="00F64166"/>
    <w:rsid w:val="00F65030"/>
    <w:rsid w:val="00F67EB0"/>
    <w:rsid w:val="00F8633F"/>
    <w:rsid w:val="00F90363"/>
    <w:rsid w:val="00F94FD5"/>
    <w:rsid w:val="00F96FE1"/>
    <w:rsid w:val="00FA4068"/>
    <w:rsid w:val="00FA49FF"/>
    <w:rsid w:val="00FA686B"/>
    <w:rsid w:val="00FB1CD9"/>
    <w:rsid w:val="00FB5153"/>
    <w:rsid w:val="00FD25EB"/>
    <w:rsid w:val="00FD6CA9"/>
    <w:rsid w:val="00FE01E2"/>
    <w:rsid w:val="00FE5483"/>
    <w:rsid w:val="00FF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DC546E9-9545-41D6-B5EB-72F5E5950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125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7109E"/>
    <w:rPr>
      <w:rFonts w:ascii="Tahoma" w:hAnsi="Tahoma" w:cs="Tahoma"/>
      <w:sz w:val="16"/>
      <w:szCs w:val="16"/>
      <w:lang w:val="x-none"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B1309D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annotation text"/>
    <w:basedOn w:val="a"/>
    <w:link w:val="a9"/>
    <w:uiPriority w:val="99"/>
    <w:semiHidden/>
    <w:unhideWhenUsed/>
    <w:rsid w:val="00281FE1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281FE1"/>
    <w:rPr>
      <w:rFonts w:ascii="Arial" w:hAnsi="Arial" w:cs="Arial"/>
      <w:lang w:val="x-none" w:eastAsia="en-US"/>
    </w:rPr>
  </w:style>
  <w:style w:type="character" w:styleId="aa">
    <w:name w:val="annotation reference"/>
    <w:basedOn w:val="a0"/>
    <w:uiPriority w:val="99"/>
    <w:semiHidden/>
    <w:unhideWhenUsed/>
    <w:rsid w:val="00281FE1"/>
    <w:rPr>
      <w:rFonts w:cs="Times New Roman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232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523262"/>
    <w:rPr>
      <w:rFonts w:ascii="Arial" w:hAnsi="Arial" w:cs="Arial"/>
      <w:sz w:val="22"/>
      <w:szCs w:val="22"/>
      <w:lang w:val="x-none" w:eastAsia="en-US"/>
    </w:rPr>
  </w:style>
  <w:style w:type="paragraph" w:styleId="ad">
    <w:name w:val="Normal (Web)"/>
    <w:basedOn w:val="a"/>
    <w:uiPriority w:val="99"/>
    <w:unhideWhenUsed/>
    <w:rsid w:val="00DE49C1"/>
    <w:pPr>
      <w:spacing w:before="100" w:beforeAutospacing="1" w:after="100" w:afterAutospacing="1" w:line="240" w:lineRule="auto"/>
    </w:pPr>
    <w:rPr>
      <w:sz w:val="20"/>
      <w:szCs w:val="20"/>
      <w:lang w:eastAsia="ru-RU"/>
    </w:rPr>
  </w:style>
  <w:style w:type="table" w:customStyle="1" w:styleId="2">
    <w:name w:val="Сетка таблицы2"/>
    <w:basedOn w:val="a1"/>
    <w:next w:val="a7"/>
    <w:uiPriority w:val="59"/>
    <w:rsid w:val="008F053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40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0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2022.niko.institute/cabinet/results/scale-quality-profile-doo/210/14" TargetMode="External"/><Relationship Id="rId18" Type="http://schemas.openxmlformats.org/officeDocument/2006/relationships/hyperlink" Target="mailto:viera.tishkova@mail.ru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o2022.niko.institute/cabinet/results/scale-quality-profile-doo/210/13" TargetMode="External"/><Relationship Id="rId17" Type="http://schemas.openxmlformats.org/officeDocument/2006/relationships/hyperlink" Target="https://do2022.niko.institute/cabinet/results/scale-quality-profile-doo/210/1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2022.niko.institute/cabinet/results/scale-quality-profile-doo/210/17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2022.niko.institute/cabinet/results/scale-quality-profile-doo/210/12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2022.niko.institute/cabinet/results/scale-quality-profile-doo/210/16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do2022.niko.institute/cabinet/results/scale-quality-profile-doo/210/11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2022.niko.institute/cabinet/results/scale-quality-profile-doo/210/10" TargetMode="External"/><Relationship Id="rId14" Type="http://schemas.openxmlformats.org/officeDocument/2006/relationships/hyperlink" Target="https://do2022.niko.institute/cabinet/results/scale-quality-profile-doo/210/15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1FD8D-29F9-44D7-9CC2-F4FA47A99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8341</Words>
  <Characters>47550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dc:description/>
  <cp:lastModifiedBy>Дмитрий</cp:lastModifiedBy>
  <cp:revision>2</cp:revision>
  <cp:lastPrinted>2023-03-29T00:36:00Z</cp:lastPrinted>
  <dcterms:created xsi:type="dcterms:W3CDTF">2023-04-11T04:33:00Z</dcterms:created>
  <dcterms:modified xsi:type="dcterms:W3CDTF">2023-04-11T04:33:00Z</dcterms:modified>
</cp:coreProperties>
</file>