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D" w:rsidRDefault="00F8769D" w:rsidP="00F8769D">
      <w:pPr>
        <w:pStyle w:val="Standard"/>
        <w:tabs>
          <w:tab w:val="left" w:pos="709"/>
          <w:tab w:val="left" w:pos="1076"/>
          <w:tab w:val="left" w:pos="1086"/>
        </w:tabs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365760" cy="49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p w:rsidR="00F8769D" w:rsidRDefault="00F8769D" w:rsidP="00F8769D">
      <w:pPr>
        <w:pStyle w:val="Standard"/>
        <w:tabs>
          <w:tab w:val="left" w:pos="709"/>
          <w:tab w:val="left" w:pos="1076"/>
          <w:tab w:val="left" w:pos="1086"/>
        </w:tabs>
        <w:jc w:val="center"/>
      </w:pPr>
      <w:r>
        <w:rPr>
          <w:b/>
          <w:sz w:val="26"/>
          <w:szCs w:val="26"/>
        </w:rPr>
        <w:t>Управление образования администрации города Шимановска</w:t>
      </w:r>
    </w:p>
    <w:p w:rsidR="00F8769D" w:rsidRDefault="00F8769D" w:rsidP="00F8769D">
      <w:pPr>
        <w:pStyle w:val="Standard"/>
        <w:jc w:val="center"/>
        <w:rPr>
          <w:b/>
          <w:sz w:val="26"/>
          <w:szCs w:val="26"/>
        </w:rPr>
      </w:pPr>
    </w:p>
    <w:p w:rsidR="00F8769D" w:rsidRDefault="00F8769D" w:rsidP="00F8769D">
      <w:pPr>
        <w:pStyle w:val="Standard"/>
        <w:rPr>
          <w:b/>
          <w:sz w:val="26"/>
          <w:szCs w:val="26"/>
        </w:rPr>
      </w:pPr>
    </w:p>
    <w:p w:rsidR="00F8769D" w:rsidRPr="00AA06E3" w:rsidRDefault="00F8769D" w:rsidP="00F8769D">
      <w:pPr>
        <w:pStyle w:val="1"/>
        <w:rPr>
          <w:sz w:val="28"/>
          <w:szCs w:val="28"/>
        </w:rPr>
      </w:pPr>
      <w:proofErr w:type="gramStart"/>
      <w:r w:rsidRPr="00AA06E3">
        <w:rPr>
          <w:sz w:val="28"/>
          <w:szCs w:val="28"/>
        </w:rPr>
        <w:t>П</w:t>
      </w:r>
      <w:proofErr w:type="gramEnd"/>
      <w:r w:rsidRPr="00AA06E3">
        <w:rPr>
          <w:sz w:val="28"/>
          <w:szCs w:val="28"/>
        </w:rPr>
        <w:t xml:space="preserve"> Р И К А З</w:t>
      </w:r>
    </w:p>
    <w:p w:rsidR="00F8769D" w:rsidRPr="00AA06E3" w:rsidRDefault="00F8769D" w:rsidP="00F8769D">
      <w:pPr>
        <w:pStyle w:val="Standard"/>
        <w:jc w:val="both"/>
        <w:rPr>
          <w:b/>
          <w:sz w:val="28"/>
          <w:szCs w:val="28"/>
        </w:rPr>
      </w:pPr>
    </w:p>
    <w:p w:rsidR="00F8769D" w:rsidRPr="00AA06E3" w:rsidRDefault="00F8769D" w:rsidP="00F8769D">
      <w:pPr>
        <w:pStyle w:val="Standard"/>
        <w:jc w:val="both"/>
        <w:rPr>
          <w:b/>
          <w:sz w:val="28"/>
          <w:szCs w:val="28"/>
        </w:rPr>
      </w:pPr>
      <w:r w:rsidRPr="00AA06E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11.12.2017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№ 333</w:t>
      </w:r>
    </w:p>
    <w:p w:rsidR="00F8769D" w:rsidRPr="00AA06E3" w:rsidRDefault="00F8769D" w:rsidP="00F8769D">
      <w:pPr>
        <w:pStyle w:val="Standard"/>
        <w:jc w:val="both"/>
        <w:rPr>
          <w:sz w:val="28"/>
          <w:szCs w:val="28"/>
        </w:rPr>
      </w:pPr>
    </w:p>
    <w:p w:rsidR="00F8769D" w:rsidRPr="00AA06E3" w:rsidRDefault="00F8769D" w:rsidP="00F8769D">
      <w:pPr>
        <w:pStyle w:val="Standard"/>
        <w:ind w:right="566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независимой оценки качества образовательной деятельности учреждений дошкольного образования города Шимановска</w:t>
      </w:r>
      <w:proofErr w:type="gramEnd"/>
    </w:p>
    <w:p w:rsidR="00F8769D" w:rsidRPr="00AA06E3" w:rsidRDefault="00F8769D" w:rsidP="00F8769D">
      <w:pPr>
        <w:pStyle w:val="Standard"/>
        <w:ind w:firstLine="567"/>
        <w:jc w:val="both"/>
        <w:rPr>
          <w:sz w:val="28"/>
          <w:szCs w:val="28"/>
        </w:rPr>
      </w:pPr>
    </w:p>
    <w:p w:rsidR="00F8769D" w:rsidRPr="00AA06E3" w:rsidRDefault="00F8769D" w:rsidP="00F8769D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5 декабря 2014 г. № 1547 «Об утверждении показателей, характеризующих общие критерии оценки качества </w:t>
      </w:r>
      <w:r>
        <w:rPr>
          <w:spacing w:val="-1"/>
          <w:sz w:val="28"/>
          <w:szCs w:val="28"/>
        </w:rPr>
        <w:t xml:space="preserve">образовательной деятельности организаций, осуществляющих образовательную </w:t>
      </w:r>
      <w:r>
        <w:rPr>
          <w:sz w:val="28"/>
          <w:szCs w:val="28"/>
        </w:rPr>
        <w:t xml:space="preserve">деятельность», протоколом Муниципального общественного Совета по развитию образования города Шимановска от 11.12.2017 № 43 </w:t>
      </w:r>
      <w:proofErr w:type="gramEnd"/>
    </w:p>
    <w:p w:rsidR="00F8769D" w:rsidRDefault="00F8769D" w:rsidP="00F8769D">
      <w:pPr>
        <w:jc w:val="both"/>
        <w:rPr>
          <w:b/>
          <w:sz w:val="28"/>
          <w:szCs w:val="28"/>
        </w:rPr>
      </w:pPr>
      <w:proofErr w:type="gramStart"/>
      <w:r w:rsidRPr="00AA06E3">
        <w:rPr>
          <w:b/>
          <w:sz w:val="28"/>
          <w:szCs w:val="28"/>
        </w:rPr>
        <w:t>п</w:t>
      </w:r>
      <w:proofErr w:type="gramEnd"/>
      <w:r w:rsidRPr="00AA06E3">
        <w:rPr>
          <w:b/>
          <w:sz w:val="28"/>
          <w:szCs w:val="28"/>
        </w:rPr>
        <w:t xml:space="preserve"> р и к а з ы в а ю:</w:t>
      </w:r>
    </w:p>
    <w:p w:rsidR="00F8769D" w:rsidRPr="00AA06E3" w:rsidRDefault="00F8769D" w:rsidP="00F8769D">
      <w:pPr>
        <w:jc w:val="both"/>
        <w:rPr>
          <w:b/>
          <w:sz w:val="28"/>
          <w:szCs w:val="28"/>
        </w:rPr>
      </w:pPr>
    </w:p>
    <w:p w:rsidR="00F8769D" w:rsidRDefault="00F8769D" w:rsidP="00F8769D">
      <w:pPr>
        <w:pStyle w:val="Standard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анализа сбора информации о качестве предоставления образовательных услуг МАДОУ № 6, 7, 8, 16 (приложение 1).</w:t>
      </w:r>
    </w:p>
    <w:p w:rsidR="00F8769D" w:rsidRDefault="00F8769D" w:rsidP="00F8769D">
      <w:pPr>
        <w:pStyle w:val="Standard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рекомендации для улучшения качества предоставляемых образовательных услуг образовательных учреждений по итогам анализа результатов сбора информации (приложение 2).</w:t>
      </w:r>
    </w:p>
    <w:p w:rsidR="00F8769D" w:rsidRPr="009E148B" w:rsidRDefault="00F8769D" w:rsidP="00F8769D">
      <w:pPr>
        <w:shd w:val="clear" w:color="auto" w:fill="FFFFFF"/>
        <w:tabs>
          <w:tab w:val="left" w:pos="989"/>
        </w:tabs>
        <w:spacing w:after="691" w:line="322" w:lineRule="exact"/>
        <w:ind w:left="706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>Контроль исполнения приказа оставляю за собой.</w:t>
      </w:r>
    </w:p>
    <w:p w:rsidR="00F8769D" w:rsidRPr="009E148B" w:rsidRDefault="00F8769D" w:rsidP="00F8769D">
      <w:pPr>
        <w:pStyle w:val="Standard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53340</wp:posOffset>
            </wp:positionV>
            <wp:extent cx="935990" cy="523875"/>
            <wp:effectExtent l="0" t="0" r="0" b="9525"/>
            <wp:wrapNone/>
            <wp:docPr id="2" name="Рисунок 2" descr="подпись Останин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станина 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9D" w:rsidRPr="009E148B" w:rsidRDefault="00F8769D" w:rsidP="00F8769D">
      <w:pPr>
        <w:pStyle w:val="Standard"/>
        <w:jc w:val="both"/>
        <w:rPr>
          <w:sz w:val="28"/>
          <w:szCs w:val="28"/>
        </w:rPr>
      </w:pPr>
      <w:r w:rsidRPr="009E148B">
        <w:rPr>
          <w:sz w:val="28"/>
          <w:szCs w:val="28"/>
        </w:rPr>
        <w:t xml:space="preserve">Начальник                                                                              </w:t>
      </w:r>
      <w:proofErr w:type="spellStart"/>
      <w:r>
        <w:rPr>
          <w:sz w:val="28"/>
          <w:szCs w:val="28"/>
        </w:rPr>
        <w:t>С.А.Останина</w:t>
      </w:r>
      <w:proofErr w:type="spellEnd"/>
    </w:p>
    <w:p w:rsidR="00F8769D" w:rsidRDefault="00F8769D" w:rsidP="00F8769D">
      <w:pPr>
        <w:pStyle w:val="Standard"/>
        <w:jc w:val="both"/>
        <w:rPr>
          <w:sz w:val="26"/>
          <w:szCs w:val="26"/>
        </w:rPr>
      </w:pPr>
    </w:p>
    <w:p w:rsidR="00F8769D" w:rsidRDefault="00F8769D" w:rsidP="00F8769D">
      <w:pPr>
        <w:pStyle w:val="Standard"/>
        <w:jc w:val="both"/>
        <w:rPr>
          <w:sz w:val="26"/>
          <w:szCs w:val="26"/>
        </w:rPr>
      </w:pPr>
    </w:p>
    <w:p w:rsidR="00F8769D" w:rsidRDefault="00F8769D" w:rsidP="00F8769D">
      <w:pPr>
        <w:pStyle w:val="Standard"/>
        <w:jc w:val="both"/>
        <w:rPr>
          <w:sz w:val="26"/>
          <w:szCs w:val="26"/>
        </w:rPr>
      </w:pPr>
    </w:p>
    <w:p w:rsidR="00F8769D" w:rsidRDefault="00F8769D" w:rsidP="00F8769D">
      <w:pPr>
        <w:pStyle w:val="Standard"/>
        <w:jc w:val="both"/>
      </w:pPr>
      <w:proofErr w:type="spellStart"/>
      <w:r>
        <w:t>А.О.Бурлакова</w:t>
      </w:r>
      <w:proofErr w:type="spellEnd"/>
    </w:p>
    <w:p w:rsidR="00F8769D" w:rsidRDefault="00F8769D" w:rsidP="00F8769D">
      <w:pPr>
        <w:pStyle w:val="Standard"/>
        <w:jc w:val="both"/>
      </w:pPr>
      <w:r>
        <w:t>8(41651) 20538</w:t>
      </w:r>
    </w:p>
    <w:p w:rsidR="00F8769D" w:rsidRDefault="00F8769D" w:rsidP="00F8769D">
      <w:pPr>
        <w:ind w:left="5812"/>
      </w:pPr>
    </w:p>
    <w:p w:rsidR="00F8769D" w:rsidRDefault="00F8769D" w:rsidP="00F8769D">
      <w:pPr>
        <w:ind w:left="5812"/>
      </w:pPr>
    </w:p>
    <w:p w:rsidR="00F8769D" w:rsidRDefault="00F8769D" w:rsidP="00F8769D">
      <w:pPr>
        <w:ind w:left="5812"/>
      </w:pPr>
    </w:p>
    <w:p w:rsidR="00F8769D" w:rsidRDefault="00F8769D" w:rsidP="00F8769D">
      <w:pPr>
        <w:ind w:left="5812"/>
      </w:pPr>
    </w:p>
    <w:p w:rsidR="00F8769D" w:rsidRDefault="00F8769D" w:rsidP="00F8769D">
      <w:pPr>
        <w:ind w:left="5812"/>
      </w:pPr>
    </w:p>
    <w:p w:rsidR="00F8769D" w:rsidRDefault="00F8769D" w:rsidP="00F8769D">
      <w:pPr>
        <w:ind w:left="5812"/>
      </w:pPr>
    </w:p>
    <w:p w:rsidR="00F8769D" w:rsidRDefault="00F8769D" w:rsidP="00F8769D">
      <w:pPr>
        <w:ind w:left="7088"/>
        <w:jc w:val="right"/>
      </w:pPr>
      <w:r>
        <w:t>Приложение 1</w:t>
      </w:r>
    </w:p>
    <w:p w:rsidR="00F8769D" w:rsidRDefault="00F8769D" w:rsidP="00F8769D">
      <w:pPr>
        <w:jc w:val="center"/>
        <w:rPr>
          <w:b/>
          <w:bCs/>
        </w:rPr>
      </w:pPr>
    </w:p>
    <w:p w:rsidR="00F8769D" w:rsidRDefault="00F8769D" w:rsidP="00F8769D">
      <w:pPr>
        <w:jc w:val="center"/>
        <w:rPr>
          <w:b/>
          <w:bCs/>
        </w:rPr>
      </w:pPr>
      <w:r>
        <w:rPr>
          <w:b/>
          <w:bCs/>
        </w:rPr>
        <w:t>Р</w:t>
      </w:r>
      <w:r w:rsidRPr="00674778">
        <w:rPr>
          <w:b/>
          <w:bCs/>
        </w:rPr>
        <w:t>езультат</w:t>
      </w:r>
      <w:r>
        <w:rPr>
          <w:b/>
          <w:bCs/>
        </w:rPr>
        <w:t>ы</w:t>
      </w:r>
      <w:r w:rsidRPr="00674778">
        <w:rPr>
          <w:b/>
          <w:bCs/>
        </w:rPr>
        <w:t xml:space="preserve"> независимой оценки качества образования</w:t>
      </w:r>
      <w:r>
        <w:rPr>
          <w:b/>
          <w:bCs/>
        </w:rPr>
        <w:t xml:space="preserve"> в 2017 году</w:t>
      </w:r>
    </w:p>
    <w:p w:rsidR="00F8769D" w:rsidRDefault="00F8769D" w:rsidP="00F8769D">
      <w:pPr>
        <w:jc w:val="center"/>
      </w:pPr>
    </w:p>
    <w:p w:rsidR="00F8769D" w:rsidRPr="002E303C" w:rsidRDefault="00F8769D" w:rsidP="00F8769D">
      <w:pPr>
        <w:ind w:firstLine="567"/>
        <w:jc w:val="both"/>
        <w:rPr>
          <w:rFonts w:cs="Times New Roman"/>
        </w:rPr>
      </w:pPr>
      <w:r w:rsidRPr="002E303C">
        <w:rPr>
          <w:rFonts w:cs="Times New Roman"/>
          <w:color w:val="000000"/>
          <w:shd w:val="clear" w:color="auto" w:fill="FFFFFF"/>
        </w:rPr>
        <w:t>Среднее значение по совокупности общих критериев независимой оценки по организациям дошкольного образования детей города Шимановска, по которым проводилась независимая оценка в 2017 году, составило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2E303C">
        <w:rPr>
          <w:rStyle w:val="s1"/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152 балла </w:t>
      </w:r>
      <w:r w:rsidRPr="002E303C">
        <w:rPr>
          <w:rFonts w:cs="Times New Roman"/>
          <w:color w:val="000000"/>
          <w:shd w:val="clear" w:color="auto" w:fill="FFFFFF"/>
        </w:rPr>
        <w:t xml:space="preserve">или </w:t>
      </w:r>
      <w:r>
        <w:rPr>
          <w:rFonts w:cs="Times New Roman"/>
          <w:color w:val="000000"/>
          <w:shd w:val="clear" w:color="auto" w:fill="FFFFFF"/>
        </w:rPr>
        <w:t>95</w:t>
      </w:r>
      <w:r w:rsidRPr="002E303C">
        <w:rPr>
          <w:rFonts w:cs="Times New Roman"/>
          <w:color w:val="000000"/>
          <w:shd w:val="clear" w:color="auto" w:fill="FFFFFF"/>
        </w:rPr>
        <w:t xml:space="preserve">% от максимально возможных 160 баллов и позволит </w:t>
      </w:r>
      <w:r>
        <w:rPr>
          <w:rFonts w:cs="Times New Roman"/>
          <w:color w:val="000000"/>
          <w:shd w:val="clear" w:color="auto" w:fill="FFFFFF"/>
        </w:rPr>
        <w:t xml:space="preserve">дошкольным образовательным организациям </w:t>
      </w:r>
      <w:r w:rsidRPr="002E303C">
        <w:rPr>
          <w:rFonts w:cs="Times New Roman"/>
          <w:color w:val="000000"/>
          <w:shd w:val="clear" w:color="auto" w:fill="FFFFFF"/>
        </w:rPr>
        <w:t>город</w:t>
      </w:r>
      <w:r>
        <w:rPr>
          <w:rFonts w:cs="Times New Roman"/>
          <w:color w:val="000000"/>
          <w:shd w:val="clear" w:color="auto" w:fill="FFFFFF"/>
        </w:rPr>
        <w:t>а</w:t>
      </w:r>
      <w:r w:rsidRPr="002E303C">
        <w:rPr>
          <w:rFonts w:cs="Times New Roman"/>
          <w:color w:val="000000"/>
          <w:shd w:val="clear" w:color="auto" w:fill="FFFFFF"/>
        </w:rPr>
        <w:t xml:space="preserve"> Шимановск</w:t>
      </w:r>
      <w:r>
        <w:rPr>
          <w:rFonts w:cs="Times New Roman"/>
          <w:color w:val="000000"/>
          <w:shd w:val="clear" w:color="auto" w:fill="FFFFFF"/>
        </w:rPr>
        <w:t>а</w:t>
      </w:r>
      <w:r w:rsidRPr="002E303C">
        <w:rPr>
          <w:rFonts w:cs="Times New Roman"/>
          <w:color w:val="000000"/>
          <w:shd w:val="clear" w:color="auto" w:fill="FFFFFF"/>
        </w:rPr>
        <w:t xml:space="preserve"> попасть в «зеленую» зону рейтинга образовательных организаций</w:t>
      </w:r>
      <w:r>
        <w:rPr>
          <w:rFonts w:cs="Times New Roman"/>
          <w:color w:val="000000"/>
          <w:shd w:val="clear" w:color="auto" w:fill="FFFFFF"/>
        </w:rPr>
        <w:t xml:space="preserve"> по Амурской области</w:t>
      </w:r>
      <w:r w:rsidRPr="002E303C">
        <w:rPr>
          <w:rFonts w:cs="Times New Roman"/>
          <w:color w:val="000000"/>
          <w:shd w:val="clear" w:color="auto" w:fill="FFFFFF"/>
        </w:rPr>
        <w:t>.</w:t>
      </w:r>
    </w:p>
    <w:p w:rsidR="00F8769D" w:rsidRDefault="00F8769D" w:rsidP="00F8769D">
      <w:pPr>
        <w:ind w:firstLine="567"/>
        <w:jc w:val="both"/>
        <w:rPr>
          <w:rFonts w:cs="Times New Roman"/>
        </w:rPr>
      </w:pPr>
      <w:r w:rsidRPr="002E303C">
        <w:rPr>
          <w:rFonts w:cs="Times New Roman"/>
        </w:rPr>
        <w:t>Максимальное количество баллов (160) не набрала ни одна организация дошкольного образования</w:t>
      </w:r>
      <w:r>
        <w:rPr>
          <w:rFonts w:cs="Times New Roman"/>
        </w:rPr>
        <w:t xml:space="preserve">. </w:t>
      </w:r>
      <w:r w:rsidRPr="002E303C">
        <w:rPr>
          <w:rFonts w:cs="Times New Roman"/>
        </w:rPr>
        <w:t xml:space="preserve">Наибольшее значение получили МАДОУ № 6 </w:t>
      </w:r>
      <w:proofErr w:type="spellStart"/>
      <w:r w:rsidRPr="002E303C">
        <w:rPr>
          <w:rFonts w:cs="Times New Roman"/>
        </w:rPr>
        <w:t>г</w:t>
      </w:r>
      <w:proofErr w:type="gramStart"/>
      <w:r w:rsidRPr="002E303C">
        <w:rPr>
          <w:rFonts w:cs="Times New Roman"/>
        </w:rPr>
        <w:t>.Ш</w:t>
      </w:r>
      <w:proofErr w:type="gramEnd"/>
      <w:r w:rsidRPr="002E303C">
        <w:rPr>
          <w:rFonts w:cs="Times New Roman"/>
        </w:rPr>
        <w:t>имановска</w:t>
      </w:r>
      <w:proofErr w:type="spellEnd"/>
      <w:r w:rsidRPr="002E303C">
        <w:rPr>
          <w:rFonts w:cs="Times New Roman"/>
        </w:rPr>
        <w:t xml:space="preserve"> – 159 баллов, МАДОУ № 16 </w:t>
      </w:r>
      <w:proofErr w:type="spellStart"/>
      <w:r w:rsidRPr="002E303C">
        <w:rPr>
          <w:rFonts w:cs="Times New Roman"/>
        </w:rPr>
        <w:t>г.Шимановска</w:t>
      </w:r>
      <w:proofErr w:type="spellEnd"/>
      <w:r w:rsidRPr="002E303C">
        <w:rPr>
          <w:rFonts w:cs="Times New Roman"/>
        </w:rPr>
        <w:t xml:space="preserve"> – 156 баллов и МАДОУ № 7 </w:t>
      </w:r>
      <w:proofErr w:type="spellStart"/>
      <w:r w:rsidRPr="002E303C">
        <w:rPr>
          <w:rFonts w:cs="Times New Roman"/>
        </w:rPr>
        <w:t>г.Шимановска</w:t>
      </w:r>
      <w:proofErr w:type="spellEnd"/>
      <w:r w:rsidRPr="002E303C">
        <w:rPr>
          <w:rFonts w:cs="Times New Roman"/>
        </w:rPr>
        <w:t xml:space="preserve">– 154 баллов. МАДОУ № 8 </w:t>
      </w:r>
      <w:proofErr w:type="spellStart"/>
      <w:r w:rsidRPr="002E303C">
        <w:rPr>
          <w:rFonts w:cs="Times New Roman"/>
        </w:rPr>
        <w:t>г</w:t>
      </w:r>
      <w:proofErr w:type="gramStart"/>
      <w:r w:rsidRPr="002E303C">
        <w:rPr>
          <w:rFonts w:cs="Times New Roman"/>
        </w:rPr>
        <w:t>.Ш</w:t>
      </w:r>
      <w:proofErr w:type="gramEnd"/>
      <w:r w:rsidRPr="002E303C">
        <w:rPr>
          <w:rFonts w:cs="Times New Roman"/>
        </w:rPr>
        <w:t>имановска</w:t>
      </w:r>
      <w:proofErr w:type="spellEnd"/>
      <w:r w:rsidRPr="002E303C">
        <w:rPr>
          <w:rFonts w:cs="Times New Roman"/>
        </w:rPr>
        <w:t xml:space="preserve"> – 138 баллов </w:t>
      </w:r>
    </w:p>
    <w:p w:rsidR="00F8769D" w:rsidRDefault="00F8769D" w:rsidP="00F8769D">
      <w:pPr>
        <w:ind w:firstLine="567"/>
        <w:jc w:val="both"/>
        <w:rPr>
          <w:rFonts w:cs="Times New Roman"/>
        </w:rPr>
      </w:pPr>
      <w:r w:rsidRPr="002E303C">
        <w:rPr>
          <w:rFonts w:cs="Times New Roman"/>
        </w:rPr>
        <w:t>Суммарный балл по общему критерию I</w:t>
      </w:r>
      <w:r>
        <w:rPr>
          <w:rFonts w:cs="Times New Roman"/>
        </w:rPr>
        <w:t xml:space="preserve"> </w:t>
      </w:r>
      <w:r w:rsidRPr="002E303C">
        <w:rPr>
          <w:rFonts w:cs="Times New Roman"/>
          <w:b/>
          <w:bCs/>
        </w:rPr>
        <w:t>открытости и доступности информации</w:t>
      </w:r>
      <w:r>
        <w:rPr>
          <w:rFonts w:cs="Times New Roman"/>
        </w:rPr>
        <w:t xml:space="preserve"> </w:t>
      </w:r>
      <w:r w:rsidRPr="002E303C">
        <w:rPr>
          <w:rFonts w:cs="Times New Roman"/>
        </w:rPr>
        <w:t xml:space="preserve">составил </w:t>
      </w:r>
      <w:r>
        <w:rPr>
          <w:rFonts w:cs="Times New Roman"/>
        </w:rPr>
        <w:t xml:space="preserve">38 </w:t>
      </w:r>
      <w:r w:rsidRPr="002E303C">
        <w:rPr>
          <w:rFonts w:cs="Times New Roman"/>
        </w:rPr>
        <w:t>балл</w:t>
      </w:r>
      <w:r>
        <w:rPr>
          <w:rFonts w:cs="Times New Roman"/>
        </w:rPr>
        <w:t>ов</w:t>
      </w:r>
      <w:r w:rsidRPr="002E303C">
        <w:rPr>
          <w:rFonts w:cs="Times New Roman"/>
        </w:rPr>
        <w:t xml:space="preserve"> или </w:t>
      </w:r>
      <w:r>
        <w:rPr>
          <w:rFonts w:cs="Times New Roman"/>
        </w:rPr>
        <w:t xml:space="preserve">95 % </w:t>
      </w:r>
      <w:r w:rsidRPr="002E303C">
        <w:rPr>
          <w:rFonts w:cs="Times New Roman"/>
        </w:rPr>
        <w:t>от максимально возможных 40 баллов</w:t>
      </w:r>
      <w:r>
        <w:rPr>
          <w:rFonts w:cs="Times New Roman"/>
        </w:rPr>
        <w:t xml:space="preserve">. </w:t>
      </w:r>
      <w:r w:rsidRPr="002E303C">
        <w:rPr>
          <w:rFonts w:cs="Times New Roman"/>
        </w:rPr>
        <w:t xml:space="preserve">Эта группа показателей характеризует открытость и доступность информации об организации и предполагает оценку возможности получения гражданами требуемой информации в удобной форме и с понятным содержанием. Данные по показателям сформированы на основании </w:t>
      </w:r>
      <w:r>
        <w:rPr>
          <w:rFonts w:cs="Times New Roman"/>
        </w:rPr>
        <w:t>проведенного анкетирования.</w:t>
      </w:r>
    </w:p>
    <w:p w:rsidR="00F8769D" w:rsidRDefault="00F8769D" w:rsidP="00F8769D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2E303C">
        <w:rPr>
          <w:rFonts w:eastAsia="Times New Roman" w:cs="Times New Roman"/>
          <w:color w:val="000000"/>
        </w:rPr>
        <w:t>Максимальное количество баллов (40) не имеет ни одна организация. Наибольшее значение показателя от 3</w:t>
      </w:r>
      <w:r>
        <w:rPr>
          <w:rFonts w:eastAsia="Times New Roman" w:cs="Times New Roman"/>
          <w:color w:val="000000"/>
        </w:rPr>
        <w:t>8</w:t>
      </w:r>
      <w:r w:rsidRPr="002E303C">
        <w:rPr>
          <w:rFonts w:eastAsia="Times New Roman" w:cs="Times New Roman"/>
          <w:color w:val="000000"/>
        </w:rPr>
        <w:t xml:space="preserve"> до 3</w:t>
      </w:r>
      <w:r>
        <w:rPr>
          <w:rFonts w:eastAsia="Times New Roman" w:cs="Times New Roman"/>
          <w:color w:val="000000"/>
        </w:rPr>
        <w:t>9,8 баллов получили 3</w:t>
      </w:r>
      <w:r w:rsidRPr="002E303C">
        <w:rPr>
          <w:rFonts w:eastAsia="Times New Roman" w:cs="Times New Roman"/>
          <w:color w:val="000000"/>
        </w:rPr>
        <w:t xml:space="preserve"> организации, </w:t>
      </w:r>
      <w:r>
        <w:rPr>
          <w:rFonts w:eastAsia="Times New Roman" w:cs="Times New Roman"/>
          <w:color w:val="000000"/>
        </w:rPr>
        <w:t xml:space="preserve">МАДОУ № 8 </w:t>
      </w:r>
      <w:proofErr w:type="spellStart"/>
      <w:r>
        <w:rPr>
          <w:rFonts w:eastAsia="Times New Roman" w:cs="Times New Roman"/>
          <w:color w:val="000000"/>
        </w:rPr>
        <w:t>г</w:t>
      </w:r>
      <w:proofErr w:type="gramStart"/>
      <w:r>
        <w:rPr>
          <w:rFonts w:eastAsia="Times New Roman" w:cs="Times New Roman"/>
          <w:color w:val="000000"/>
        </w:rPr>
        <w:t>.Ш</w:t>
      </w:r>
      <w:proofErr w:type="gramEnd"/>
      <w:r>
        <w:rPr>
          <w:rFonts w:eastAsia="Times New Roman" w:cs="Times New Roman"/>
          <w:color w:val="000000"/>
        </w:rPr>
        <w:t>имановска</w:t>
      </w:r>
      <w:proofErr w:type="spellEnd"/>
      <w:r>
        <w:rPr>
          <w:rFonts w:eastAsia="Times New Roman" w:cs="Times New Roman"/>
          <w:color w:val="000000"/>
        </w:rPr>
        <w:t xml:space="preserve"> набрала 34 балла.</w:t>
      </w:r>
    </w:p>
    <w:p w:rsidR="00F8769D" w:rsidRPr="002E303C" w:rsidRDefault="00F8769D" w:rsidP="00F8769D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AA5193">
        <w:rPr>
          <w:rFonts w:eastAsia="Times New Roman" w:cs="Times New Roman"/>
          <w:color w:val="000000"/>
        </w:rPr>
        <w:t xml:space="preserve">Основными проблемными моментами, не позволившими набрать максимальное количество баллов в данном разделе, было, </w:t>
      </w:r>
      <w:r w:rsidRPr="00AA5193">
        <w:rPr>
          <w:rFonts w:eastAsia="Times New Roman" w:cs="Times New Roman"/>
          <w:b/>
          <w:color w:val="000000"/>
        </w:rPr>
        <w:t>доступность сведений о ходе рассмотрения обращений граждан, поступивших в детский сад от получателей образовательных услуг (по телефону» по электронной почте, с помощью электронных сервисов)</w:t>
      </w:r>
      <w:r w:rsidRPr="00AA5193">
        <w:rPr>
          <w:rFonts w:eastAsia="Times New Roman" w:cs="Times New Roman"/>
          <w:color w:val="000000"/>
        </w:rPr>
        <w:t>.</w:t>
      </w:r>
    </w:p>
    <w:p w:rsidR="00F8769D" w:rsidRPr="001A3A49" w:rsidRDefault="00F8769D" w:rsidP="00F8769D">
      <w:pPr>
        <w:ind w:firstLine="567"/>
        <w:jc w:val="both"/>
        <w:rPr>
          <w:rFonts w:cs="Times New Roman"/>
        </w:rPr>
      </w:pPr>
      <w:r w:rsidRPr="001A3A49">
        <w:rPr>
          <w:rFonts w:cs="Times New Roman"/>
        </w:rPr>
        <w:t xml:space="preserve">Суммарный балл по общему критерию II </w:t>
      </w:r>
      <w:r w:rsidRPr="001A3A49">
        <w:rPr>
          <w:rFonts w:cs="Times New Roman"/>
          <w:b/>
        </w:rPr>
        <w:t>комфортности условий предоставления услуг и доступности их получения</w:t>
      </w:r>
      <w:r w:rsidRPr="001A3A49">
        <w:rPr>
          <w:rFonts w:cs="Times New Roman"/>
        </w:rPr>
        <w:t xml:space="preserve"> составил </w:t>
      </w:r>
      <w:r>
        <w:rPr>
          <w:rFonts w:cs="Times New Roman"/>
        </w:rPr>
        <w:t>65,5</w:t>
      </w:r>
      <w:r w:rsidRPr="001A3A49">
        <w:rPr>
          <w:rFonts w:cs="Times New Roman"/>
        </w:rPr>
        <w:t xml:space="preserve"> балл</w:t>
      </w:r>
      <w:r>
        <w:rPr>
          <w:rFonts w:cs="Times New Roman"/>
        </w:rPr>
        <w:t xml:space="preserve">ов или 93,6 </w:t>
      </w:r>
      <w:r w:rsidRPr="001A3A49">
        <w:rPr>
          <w:rFonts w:cs="Times New Roman"/>
        </w:rPr>
        <w:t xml:space="preserve">% от максимально возможных 70 баллов. Вторая группа показателей характеризует комфортность условий предоставления социальных услуг и доступность их получения и определяется уровнем материально-технического обеспечения организации, территориальным расположением, в том числе относительно остановок общественного транспорта; перечнем предоставляемых услуг и используемыми технологиями их предоставления; удобством организации внутреннего пространства, где предоставляются услуги; условиями, созданными для людей с ограниченными возможностями. Данные по показателям сформированы на основании </w:t>
      </w:r>
      <w:r>
        <w:rPr>
          <w:rFonts w:cs="Times New Roman"/>
        </w:rPr>
        <w:t>проведенного анкетирования в рамках НОКО</w:t>
      </w:r>
      <w:r w:rsidRPr="001A3A49">
        <w:rPr>
          <w:rFonts w:cs="Times New Roman"/>
        </w:rPr>
        <w:t>.</w:t>
      </w:r>
    </w:p>
    <w:p w:rsidR="00F8769D" w:rsidRDefault="00F8769D" w:rsidP="00F8769D">
      <w:pPr>
        <w:ind w:firstLine="567"/>
        <w:jc w:val="both"/>
        <w:rPr>
          <w:rFonts w:cs="Times New Roman"/>
        </w:rPr>
      </w:pPr>
      <w:r w:rsidRPr="001A3A49">
        <w:rPr>
          <w:rFonts w:cs="Times New Roman"/>
        </w:rPr>
        <w:t xml:space="preserve">Максимальное количество баллов (70) также не имеет ни одна организация. Наибольшее значение имеет </w:t>
      </w:r>
      <w:r>
        <w:rPr>
          <w:rFonts w:cs="Times New Roman"/>
        </w:rPr>
        <w:t>МАДОУ № 6 – 69,3</w:t>
      </w:r>
      <w:r w:rsidRPr="001A3A49">
        <w:rPr>
          <w:rFonts w:cs="Times New Roman"/>
        </w:rPr>
        <w:t xml:space="preserve"> балла, наименьшее </w:t>
      </w:r>
      <w:proofErr w:type="gramStart"/>
      <w:r w:rsidRPr="001A3A49">
        <w:rPr>
          <w:rFonts w:cs="Times New Roman"/>
        </w:rPr>
        <w:t>–</w:t>
      </w:r>
      <w:r>
        <w:rPr>
          <w:rFonts w:cs="Times New Roman"/>
        </w:rPr>
        <w:t>М</w:t>
      </w:r>
      <w:proofErr w:type="gramEnd"/>
      <w:r>
        <w:rPr>
          <w:rFonts w:cs="Times New Roman"/>
        </w:rPr>
        <w:t xml:space="preserve">АДОУ № 8 </w:t>
      </w:r>
      <w:r w:rsidRPr="001A3A49">
        <w:rPr>
          <w:rFonts w:cs="Times New Roman"/>
        </w:rPr>
        <w:t xml:space="preserve">– </w:t>
      </w:r>
      <w:r>
        <w:rPr>
          <w:rFonts w:cs="Times New Roman"/>
        </w:rPr>
        <w:t>59</w:t>
      </w:r>
      <w:r w:rsidRPr="001A3A49">
        <w:rPr>
          <w:rFonts w:cs="Times New Roman"/>
        </w:rPr>
        <w:t xml:space="preserve"> балл</w:t>
      </w:r>
      <w:r>
        <w:rPr>
          <w:rFonts w:cs="Times New Roman"/>
        </w:rPr>
        <w:t>ов</w:t>
      </w:r>
      <w:r w:rsidRPr="001A3A49">
        <w:rPr>
          <w:rFonts w:cs="Times New Roman"/>
        </w:rPr>
        <w:t>.</w:t>
      </w:r>
    </w:p>
    <w:p w:rsidR="00F8769D" w:rsidRDefault="00F8769D" w:rsidP="00F8769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Наименьшее количество баллов (2.1 – 9,2б.; 2.8 – 9,3б.) в этом разделе набрали критерии </w:t>
      </w:r>
      <w:r w:rsidRPr="009C0BF8">
        <w:rPr>
          <w:rFonts w:cs="Times New Roman"/>
          <w:b/>
        </w:rPr>
        <w:t>материально-техническое обеспечение детского сада</w:t>
      </w:r>
      <w:r w:rsidRPr="001A3A49">
        <w:rPr>
          <w:rFonts w:cs="Times New Roman"/>
        </w:rPr>
        <w:t xml:space="preserve">, а </w:t>
      </w:r>
      <w:r w:rsidRPr="009C0BF8">
        <w:rPr>
          <w:rFonts w:cs="Times New Roman"/>
        </w:rPr>
        <w:t xml:space="preserve">также отсутствие у большинства организаций дошкольного образования детей </w:t>
      </w:r>
      <w:r w:rsidRPr="009C0BF8">
        <w:rPr>
          <w:rFonts w:cs="Times New Roman"/>
          <w:b/>
        </w:rPr>
        <w:t>условий для обучения людей с ОВЗ</w:t>
      </w:r>
      <w:r w:rsidRPr="009C0BF8">
        <w:rPr>
          <w:rFonts w:cs="Times New Roman"/>
        </w:rPr>
        <w:t>.</w:t>
      </w:r>
    </w:p>
    <w:p w:rsidR="00F8769D" w:rsidRDefault="00F8769D" w:rsidP="00F8769D">
      <w:pPr>
        <w:ind w:firstLine="567"/>
        <w:jc w:val="both"/>
        <w:rPr>
          <w:rFonts w:cs="Times New Roman"/>
        </w:rPr>
      </w:pPr>
      <w:r w:rsidRPr="001A3A49">
        <w:rPr>
          <w:rFonts w:cs="Times New Roman"/>
        </w:rPr>
        <w:t>Таким образом, в организациях до</w:t>
      </w:r>
      <w:r>
        <w:rPr>
          <w:rFonts w:cs="Times New Roman"/>
        </w:rPr>
        <w:t>школьного</w:t>
      </w:r>
      <w:r w:rsidRPr="001A3A49">
        <w:rPr>
          <w:rFonts w:cs="Times New Roman"/>
        </w:rPr>
        <w:t xml:space="preserve"> образования детей созданы достаточно комфортные условия для получения образовательных услуг, но в тоже время, не в полной мере обеспечена охрана и безопасность обучающихся, а также отсутствуют условия для обучения и воспитания </w:t>
      </w:r>
      <w:r>
        <w:rPr>
          <w:rFonts w:cs="Times New Roman"/>
        </w:rPr>
        <w:t>детей</w:t>
      </w:r>
      <w:r w:rsidRPr="001A3A49">
        <w:rPr>
          <w:rFonts w:cs="Times New Roman"/>
        </w:rPr>
        <w:t xml:space="preserve"> с ограниченными возможностями здоровья и инвалидов. Кроме того, не максимально используются возможности для обеспечения участия обучающихся в конкурсах и олимпиадах (в том числе во всероссийских и международных), выставках, смотрах и других массовых мероприятиях.</w:t>
      </w:r>
    </w:p>
    <w:p w:rsidR="00F8769D" w:rsidRPr="001A3A49" w:rsidRDefault="00F8769D" w:rsidP="00F8769D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1A3A49">
        <w:rPr>
          <w:rFonts w:eastAsia="Times New Roman" w:cs="Times New Roman"/>
          <w:color w:val="000000"/>
        </w:rPr>
        <w:t>Среднее значение по общему критерию III </w:t>
      </w:r>
      <w:r w:rsidRPr="001A3A49">
        <w:rPr>
          <w:rFonts w:eastAsia="Times New Roman" w:cs="Times New Roman"/>
          <w:b/>
          <w:bCs/>
          <w:color w:val="000000"/>
          <w:bdr w:val="none" w:sz="0" w:space="0" w:color="auto" w:frame="1"/>
        </w:rPr>
        <w:t>доброжелательности, вежливости, компетентности работников организации</w:t>
      </w:r>
      <w:r>
        <w:rPr>
          <w:rFonts w:eastAsia="Times New Roman" w:cs="Times New Roman"/>
          <w:color w:val="000000"/>
        </w:rPr>
        <w:t xml:space="preserve"> 19,65 баллов или 98,3 </w:t>
      </w:r>
      <w:r w:rsidRPr="001A3A49">
        <w:rPr>
          <w:rFonts w:eastAsia="Times New Roman" w:cs="Times New Roman"/>
          <w:color w:val="000000"/>
        </w:rPr>
        <w:t>% от максимально возможных 2</w:t>
      </w:r>
      <w:r>
        <w:rPr>
          <w:rFonts w:eastAsia="Times New Roman" w:cs="Times New Roman"/>
          <w:color w:val="000000"/>
        </w:rPr>
        <w:t xml:space="preserve">0 баллов. </w:t>
      </w:r>
      <w:r w:rsidRPr="001A3A49">
        <w:rPr>
          <w:rFonts w:eastAsia="Times New Roman" w:cs="Times New Roman"/>
          <w:color w:val="000000"/>
        </w:rPr>
        <w:t xml:space="preserve">Третья группа показателей позволяет оценить доброжелательность, </w:t>
      </w:r>
      <w:r w:rsidRPr="001A3A49">
        <w:rPr>
          <w:rFonts w:eastAsia="Times New Roman" w:cs="Times New Roman"/>
          <w:color w:val="000000"/>
        </w:rPr>
        <w:lastRenderedPageBreak/>
        <w:t xml:space="preserve">вежливость, компетентность работников организации и предполагает оценку профессиональных и личностных качеств работников организаций </w:t>
      </w:r>
      <w:r>
        <w:rPr>
          <w:rFonts w:eastAsia="Times New Roman" w:cs="Times New Roman"/>
          <w:color w:val="000000"/>
        </w:rPr>
        <w:t>дошкольного</w:t>
      </w:r>
      <w:r w:rsidRPr="001A3A49">
        <w:rPr>
          <w:rFonts w:eastAsia="Times New Roman" w:cs="Times New Roman"/>
          <w:color w:val="000000"/>
        </w:rPr>
        <w:t xml:space="preserve"> образования. Данные раздела определяются на основе изучения мнения потребителей услуг методом анкетирования. Оценивая профессионализм преподавательского состава, респонденты поставили высокие баллы всем организациям </w:t>
      </w:r>
      <w:r>
        <w:rPr>
          <w:rFonts w:eastAsia="Times New Roman" w:cs="Times New Roman"/>
          <w:color w:val="000000"/>
        </w:rPr>
        <w:t>дошкольного</w:t>
      </w:r>
      <w:r w:rsidRPr="001A3A49">
        <w:rPr>
          <w:rFonts w:eastAsia="Times New Roman" w:cs="Times New Roman"/>
          <w:color w:val="000000"/>
        </w:rPr>
        <w:t xml:space="preserve"> образования, в отношении которых проводилась независимая оценка.</w:t>
      </w:r>
    </w:p>
    <w:p w:rsidR="00F8769D" w:rsidRDefault="00F8769D" w:rsidP="00F8769D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Максимальный показатель 2</w:t>
      </w:r>
      <w:r w:rsidRPr="001A3A49">
        <w:rPr>
          <w:rFonts w:eastAsia="Times New Roman" w:cs="Times New Roman"/>
          <w:color w:val="000000"/>
        </w:rPr>
        <w:t>0</w:t>
      </w:r>
      <w:r>
        <w:rPr>
          <w:rFonts w:eastAsia="Times New Roman" w:cs="Times New Roman"/>
          <w:color w:val="000000"/>
        </w:rPr>
        <w:t xml:space="preserve"> баллов</w:t>
      </w:r>
      <w:r w:rsidRPr="001A3A49">
        <w:rPr>
          <w:rFonts w:eastAsia="Times New Roman" w:cs="Times New Roman"/>
          <w:color w:val="000000"/>
        </w:rPr>
        <w:t xml:space="preserve"> имеют </w:t>
      </w:r>
      <w:r>
        <w:rPr>
          <w:rFonts w:eastAsia="Times New Roman" w:cs="Times New Roman"/>
          <w:color w:val="000000"/>
        </w:rPr>
        <w:t>3 ДОО: от 19,9 до 20 баллов; МАДОУ № 8 набрало 18,8 баллов (94 % респондентов оценили профессионализм и компетентность работников детского сада на «отлично»).</w:t>
      </w:r>
    </w:p>
    <w:p w:rsidR="00F8769D" w:rsidRPr="001A3A49" w:rsidRDefault="00F8769D" w:rsidP="00F8769D">
      <w:pPr>
        <w:shd w:val="clear" w:color="auto" w:fill="FFFFFF"/>
        <w:spacing w:before="150" w:after="150"/>
        <w:ind w:firstLine="708"/>
        <w:jc w:val="both"/>
        <w:rPr>
          <w:rFonts w:eastAsia="Times New Roman" w:cs="Times New Roman"/>
          <w:color w:val="000000"/>
        </w:rPr>
      </w:pPr>
      <w:r w:rsidRPr="001A3A49">
        <w:rPr>
          <w:rFonts w:eastAsia="Times New Roman" w:cs="Times New Roman"/>
          <w:color w:val="000000"/>
        </w:rPr>
        <w:t>Таким образом, доля получателей образовательных услуг, удовлетворенных компетентностью работников организаци</w:t>
      </w:r>
      <w:r>
        <w:rPr>
          <w:rFonts w:eastAsia="Times New Roman" w:cs="Times New Roman"/>
          <w:color w:val="000000"/>
        </w:rPr>
        <w:t>й</w:t>
      </w:r>
      <w:r w:rsidRPr="001A3A49">
        <w:rPr>
          <w:rFonts w:eastAsia="Times New Roman" w:cs="Times New Roman"/>
          <w:color w:val="000000"/>
        </w:rPr>
        <w:t xml:space="preserve">, составила </w:t>
      </w:r>
      <w:r>
        <w:rPr>
          <w:rFonts w:eastAsia="Times New Roman" w:cs="Times New Roman"/>
          <w:color w:val="000000"/>
        </w:rPr>
        <w:t>98,2</w:t>
      </w:r>
      <w:r w:rsidRPr="001A3A49">
        <w:rPr>
          <w:rFonts w:eastAsia="Times New Roman" w:cs="Times New Roman"/>
          <w:color w:val="000000"/>
        </w:rPr>
        <w:t>% от общего числа опрошенных, а также положительно оценивающих доброже</w:t>
      </w:r>
      <w:r>
        <w:rPr>
          <w:rFonts w:eastAsia="Times New Roman" w:cs="Times New Roman"/>
          <w:color w:val="000000"/>
        </w:rPr>
        <w:t>лательность и вежливость – 98,3</w:t>
      </w:r>
      <w:r w:rsidRPr="001A3A49">
        <w:rPr>
          <w:rFonts w:eastAsia="Times New Roman" w:cs="Times New Roman"/>
          <w:color w:val="000000"/>
        </w:rPr>
        <w:t xml:space="preserve">%, что является </w:t>
      </w:r>
      <w:r>
        <w:rPr>
          <w:rFonts w:eastAsia="Times New Roman" w:cs="Times New Roman"/>
          <w:color w:val="000000"/>
        </w:rPr>
        <w:t xml:space="preserve">очень </w:t>
      </w:r>
      <w:r w:rsidRPr="001A3A49">
        <w:rPr>
          <w:rFonts w:eastAsia="Times New Roman" w:cs="Times New Roman"/>
          <w:color w:val="000000"/>
        </w:rPr>
        <w:t>высокими показателями.</w:t>
      </w:r>
    </w:p>
    <w:p w:rsidR="00F8769D" w:rsidRPr="004D3BBB" w:rsidRDefault="00F8769D" w:rsidP="00F8769D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AA5193">
        <w:rPr>
          <w:rFonts w:eastAsia="Times New Roman" w:cs="Times New Roman"/>
        </w:rPr>
        <w:t xml:space="preserve">Суммарное значение </w:t>
      </w:r>
      <w:r w:rsidRPr="004D3BBB">
        <w:rPr>
          <w:rFonts w:eastAsia="Times New Roman" w:cs="Times New Roman"/>
          <w:color w:val="000000"/>
        </w:rPr>
        <w:t>по общему критерию IV</w:t>
      </w:r>
      <w:r>
        <w:rPr>
          <w:rFonts w:eastAsia="Times New Roman" w:cs="Times New Roman"/>
          <w:color w:val="000000"/>
        </w:rPr>
        <w:t xml:space="preserve"> </w:t>
      </w:r>
      <w:r w:rsidRPr="004D3BBB">
        <w:rPr>
          <w:rFonts w:eastAsia="Times New Roman" w:cs="Times New Roman"/>
          <w:b/>
          <w:bCs/>
          <w:color w:val="000000"/>
          <w:bdr w:val="none" w:sz="0" w:space="0" w:color="auto" w:frame="1"/>
        </w:rPr>
        <w:t>удовлетворенности качеством оказания услуг</w:t>
      </w:r>
      <w:r>
        <w:rPr>
          <w:rFonts w:eastAsia="Times New Roman" w:cs="Times New Roman"/>
          <w:color w:val="000000"/>
        </w:rPr>
        <w:t xml:space="preserve"> </w:t>
      </w:r>
      <w:r w:rsidRPr="004D3BBB">
        <w:rPr>
          <w:rFonts w:eastAsia="Times New Roman" w:cs="Times New Roman"/>
          <w:color w:val="000000"/>
        </w:rPr>
        <w:t>составило 28,66 баллов или 95,5 % от максимально возможных 30 баллов</w:t>
      </w:r>
      <w:proofErr w:type="gramStart"/>
      <w:r>
        <w:rPr>
          <w:rFonts w:eastAsia="Times New Roman" w:cs="Times New Roman"/>
          <w:color w:val="000000"/>
        </w:rPr>
        <w:t xml:space="preserve"> </w:t>
      </w:r>
      <w:r w:rsidRPr="004D3BBB">
        <w:rPr>
          <w:rFonts w:eastAsia="Times New Roman" w:cs="Times New Roman"/>
          <w:color w:val="000000"/>
        </w:rPr>
        <w:t>Э</w:t>
      </w:r>
      <w:proofErr w:type="gramEnd"/>
      <w:r w:rsidRPr="004D3BBB">
        <w:rPr>
          <w:rFonts w:eastAsia="Times New Roman" w:cs="Times New Roman"/>
          <w:color w:val="000000"/>
        </w:rPr>
        <w:t>та группа показателей характеризует удовлетворенность качеством оказания услуг и определяется путем анкетирования с использованием прямого вопроса на тему об удовлетворенности качеством полученных услуг по различным аспектам (психологическому, интеллектуальному, физическому).</w:t>
      </w:r>
    </w:p>
    <w:p w:rsidR="00F8769D" w:rsidRPr="00660A3C" w:rsidRDefault="00F8769D" w:rsidP="00F8769D">
      <w:pPr>
        <w:jc w:val="both"/>
        <w:rPr>
          <w:rFonts w:eastAsia="Times New Roman" w:cs="Times New Roman"/>
          <w:color w:val="000000"/>
        </w:rPr>
      </w:pPr>
      <w:r w:rsidRPr="004D3BBB">
        <w:rPr>
          <w:rFonts w:eastAsia="Times New Roman" w:cs="Times New Roman"/>
          <w:color w:val="000000"/>
        </w:rPr>
        <w:t>По данным исследования, удовлетворенность респондентов</w:t>
      </w:r>
      <w:r>
        <w:rPr>
          <w:rFonts w:eastAsia="Times New Roman" w:cs="Times New Roman"/>
          <w:color w:val="000000"/>
        </w:rPr>
        <w:t xml:space="preserve"> </w:t>
      </w:r>
      <w:r w:rsidRPr="004D3BBB">
        <w:rPr>
          <w:rFonts w:eastAsia="Times New Roman" w:cs="Times New Roman"/>
          <w:b/>
          <w:bCs/>
          <w:color w:val="000000"/>
          <w:bdr w:val="none" w:sz="0" w:space="0" w:color="auto" w:frame="1"/>
        </w:rPr>
        <w:t>качеством образовательной деятельности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4D3BBB">
        <w:rPr>
          <w:rFonts w:eastAsia="Times New Roman" w:cs="Times New Roman"/>
          <w:color w:val="000000"/>
        </w:rPr>
        <w:t>максимально высоко оценивается в</w:t>
      </w:r>
      <w:r>
        <w:rPr>
          <w:rFonts w:eastAsia="Times New Roman" w:cs="Times New Roman"/>
          <w:color w:val="000000"/>
        </w:rPr>
        <w:t xml:space="preserve"> 4 ДОО в диапазоне от </w:t>
      </w:r>
      <w:r w:rsidRPr="00660A3C">
        <w:rPr>
          <w:rFonts w:eastAsia="Times New Roman" w:cs="Times New Roman"/>
          <w:color w:val="000000"/>
        </w:rPr>
        <w:t>8,96</w:t>
      </w:r>
      <w:r>
        <w:rPr>
          <w:rFonts w:eastAsia="Times New Roman" w:cs="Times New Roman"/>
          <w:color w:val="000000"/>
        </w:rPr>
        <w:t xml:space="preserve"> (МАДОУ № 8) до 9,97 (МАДОУ № 6).</w:t>
      </w:r>
    </w:p>
    <w:p w:rsidR="00F8769D" w:rsidRPr="004D3BBB" w:rsidRDefault="00F8769D" w:rsidP="00F8769D">
      <w:pPr>
        <w:shd w:val="clear" w:color="auto" w:fill="FFFFFF"/>
        <w:spacing w:before="150" w:after="150"/>
        <w:ind w:firstLine="708"/>
        <w:jc w:val="both"/>
        <w:rPr>
          <w:rFonts w:eastAsia="Times New Roman" w:cs="Times New Roman"/>
          <w:color w:val="000000"/>
        </w:rPr>
      </w:pPr>
      <w:r w:rsidRPr="00AA5193">
        <w:rPr>
          <w:rFonts w:eastAsia="Times New Roman" w:cs="Times New Roman"/>
          <w:color w:val="000000"/>
        </w:rPr>
        <w:t>Удовлетворение материально-техническим обеспечением детск</w:t>
      </w:r>
      <w:r>
        <w:rPr>
          <w:rFonts w:eastAsia="Times New Roman" w:cs="Times New Roman"/>
          <w:color w:val="000000"/>
        </w:rPr>
        <w:t>их</w:t>
      </w:r>
      <w:r w:rsidRPr="00AA5193">
        <w:rPr>
          <w:rFonts w:eastAsia="Times New Roman" w:cs="Times New Roman"/>
          <w:color w:val="000000"/>
        </w:rPr>
        <w:t xml:space="preserve"> сад</w:t>
      </w:r>
      <w:r>
        <w:rPr>
          <w:rFonts w:eastAsia="Times New Roman" w:cs="Times New Roman"/>
          <w:color w:val="000000"/>
        </w:rPr>
        <w:t xml:space="preserve">ов показало 9,25 баллов, таким </w:t>
      </w:r>
      <w:proofErr w:type="gramStart"/>
      <w:r>
        <w:rPr>
          <w:rFonts w:eastAsia="Times New Roman" w:cs="Times New Roman"/>
          <w:color w:val="000000"/>
        </w:rPr>
        <w:t>образом</w:t>
      </w:r>
      <w:proofErr w:type="gramEnd"/>
      <w:r>
        <w:rPr>
          <w:rFonts w:eastAsia="Times New Roman" w:cs="Times New Roman"/>
          <w:color w:val="000000"/>
        </w:rPr>
        <w:t xml:space="preserve"> 93 % респондентов оказались удовлетворены материально-техническим обеспечением ДОО.</w:t>
      </w:r>
    </w:p>
    <w:p w:rsidR="00F8769D" w:rsidRDefault="00F8769D" w:rsidP="00F8769D">
      <w:pPr>
        <w:shd w:val="clear" w:color="auto" w:fill="FFFFFF"/>
        <w:spacing w:before="150" w:after="150"/>
        <w:ind w:firstLine="7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</w:t>
      </w:r>
      <w:r w:rsidRPr="004D3BBB">
        <w:rPr>
          <w:rFonts w:eastAsia="Times New Roman" w:cs="Times New Roman"/>
          <w:color w:val="000000"/>
        </w:rPr>
        <w:t>овольно высокий процент опрошенных респондентов (</w:t>
      </w:r>
      <w:r w:rsidRPr="00660A3C">
        <w:rPr>
          <w:rFonts w:eastAsia="Times New Roman" w:cs="Times New Roman"/>
          <w:color w:val="000000"/>
        </w:rPr>
        <w:t>97</w:t>
      </w:r>
      <w:r>
        <w:rPr>
          <w:rFonts w:eastAsia="Times New Roman" w:cs="Times New Roman"/>
          <w:color w:val="000000"/>
        </w:rPr>
        <w:t>,</w:t>
      </w:r>
      <w:r w:rsidRPr="00660A3C">
        <w:rPr>
          <w:rFonts w:eastAsia="Times New Roman" w:cs="Times New Roman"/>
          <w:color w:val="000000"/>
        </w:rPr>
        <w:t>3</w:t>
      </w:r>
      <w:r w:rsidRPr="004D3BBB">
        <w:rPr>
          <w:rFonts w:eastAsia="Times New Roman" w:cs="Times New Roman"/>
          <w:color w:val="000000"/>
        </w:rPr>
        <w:t>%) готовы рекомендовать организации до</w:t>
      </w:r>
      <w:r>
        <w:rPr>
          <w:rFonts w:eastAsia="Times New Roman" w:cs="Times New Roman"/>
          <w:color w:val="000000"/>
        </w:rPr>
        <w:t>школьного</w:t>
      </w:r>
      <w:r w:rsidRPr="004D3BBB">
        <w:rPr>
          <w:rFonts w:eastAsia="Times New Roman" w:cs="Times New Roman"/>
          <w:color w:val="000000"/>
        </w:rPr>
        <w:t xml:space="preserve"> образования своим родственникам и знакомым.</w:t>
      </w:r>
    </w:p>
    <w:p w:rsidR="00F8769D" w:rsidRDefault="00F8769D" w:rsidP="00F8769D">
      <w:pPr>
        <w:widowControl/>
        <w:shd w:val="clear" w:color="auto" w:fill="FFFFFF"/>
        <w:suppressAutoHyphens w:val="0"/>
        <w:autoSpaceDN/>
        <w:spacing w:before="150" w:after="150"/>
        <w:ind w:firstLine="708"/>
        <w:jc w:val="right"/>
        <w:textAlignment w:val="auto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br w:type="page"/>
      </w:r>
      <w:r>
        <w:rPr>
          <w:rFonts w:eastAsia="Times New Roman" w:cs="Times New Roman"/>
          <w:color w:val="000000"/>
          <w:kern w:val="0"/>
        </w:rPr>
        <w:lastRenderedPageBreak/>
        <w:t>Приложение 2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spacing w:before="150" w:after="150"/>
        <w:ind w:firstLine="708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  <w:r w:rsidRPr="00674778">
        <w:rPr>
          <w:rFonts w:eastAsia="Times New Roman" w:cs="Times New Roman"/>
          <w:b/>
          <w:color w:val="000000"/>
          <w:kern w:val="0"/>
        </w:rPr>
        <w:t xml:space="preserve">Рекомендации по итогам </w:t>
      </w:r>
      <w:proofErr w:type="gramStart"/>
      <w:r w:rsidRPr="00674778">
        <w:rPr>
          <w:rFonts w:eastAsia="Times New Roman" w:cs="Times New Roman"/>
          <w:b/>
          <w:color w:val="000000"/>
          <w:kern w:val="0"/>
        </w:rPr>
        <w:t>рассмотрения результатов</w:t>
      </w:r>
      <w:r>
        <w:rPr>
          <w:rFonts w:eastAsia="Times New Roman" w:cs="Times New Roman"/>
          <w:b/>
          <w:color w:val="000000"/>
          <w:kern w:val="0"/>
        </w:rPr>
        <w:t xml:space="preserve"> проведения независимой оценки качества образования</w:t>
      </w:r>
      <w:proofErr w:type="gramEnd"/>
      <w:r>
        <w:rPr>
          <w:rFonts w:eastAsia="Times New Roman" w:cs="Times New Roman"/>
          <w:b/>
          <w:color w:val="000000"/>
          <w:kern w:val="0"/>
        </w:rPr>
        <w:t xml:space="preserve"> в 2017  году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spacing w:before="150" w:after="150"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778">
        <w:rPr>
          <w:rFonts w:eastAsia="Times New Roman" w:cs="Times New Roman"/>
          <w:color w:val="000000"/>
          <w:kern w:val="0"/>
        </w:rPr>
        <w:t xml:space="preserve">1. </w:t>
      </w:r>
      <w:r>
        <w:rPr>
          <w:rFonts w:eastAsia="Times New Roman" w:cs="Times New Roman"/>
          <w:color w:val="000000"/>
          <w:kern w:val="0"/>
        </w:rPr>
        <w:t xml:space="preserve">Образовательным учреждениям </w:t>
      </w:r>
      <w:r w:rsidRPr="00674778">
        <w:rPr>
          <w:rFonts w:eastAsia="Times New Roman" w:cs="Times New Roman"/>
          <w:color w:val="000000"/>
          <w:kern w:val="0"/>
        </w:rPr>
        <w:t>разместить на сайте «электронную приемную», указать сроки рассмотрения жалоб, часы приема физических лиц по жалобам, телефоны, электронные адреса, по которым можно узнать ход рассмотрения жалобы.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778">
        <w:rPr>
          <w:rFonts w:eastAsia="Times New Roman" w:cs="Times New Roman"/>
          <w:color w:val="000000"/>
          <w:kern w:val="0"/>
          <w:bdr w:val="none" w:sz="0" w:space="0" w:color="auto" w:frame="1"/>
        </w:rPr>
        <w:t>2.  </w:t>
      </w:r>
      <w:proofErr w:type="gramStart"/>
      <w:r w:rsidRPr="00674778">
        <w:rPr>
          <w:rFonts w:eastAsia="Times New Roman" w:cs="Times New Roman"/>
          <w:color w:val="000000"/>
          <w:kern w:val="0"/>
        </w:rPr>
        <w:t>Обеспечить размещение и своевременное обновление на официальном сайте орг</w:t>
      </w:r>
      <w:r w:rsidRPr="00674778">
        <w:rPr>
          <w:rFonts w:eastAsia="Times New Roman" w:cs="Times New Roman"/>
          <w:color w:val="000000"/>
          <w:kern w:val="0"/>
        </w:rPr>
        <w:t>а</w:t>
      </w:r>
      <w:r w:rsidRPr="00674778">
        <w:rPr>
          <w:rFonts w:eastAsia="Times New Roman" w:cs="Times New Roman"/>
          <w:color w:val="000000"/>
          <w:kern w:val="0"/>
        </w:rPr>
        <w:t>низации в сети Интернет всей информации, требуемой в соответствии с федеральным зак</w:t>
      </w:r>
      <w:r w:rsidRPr="00674778">
        <w:rPr>
          <w:rFonts w:eastAsia="Times New Roman" w:cs="Times New Roman"/>
          <w:color w:val="000000"/>
          <w:kern w:val="0"/>
        </w:rPr>
        <w:t>о</w:t>
      </w:r>
      <w:r w:rsidRPr="00674778">
        <w:rPr>
          <w:rFonts w:eastAsia="Times New Roman" w:cs="Times New Roman"/>
          <w:color w:val="000000"/>
          <w:kern w:val="0"/>
        </w:rPr>
        <w:t>нодательством (Федеральный закон от 01 сентября 2013 года № 273-ФЗ «Об образовании в Российской Федерации», Постановление Правительства РФ от 24 ноября 2014 года № 1239 «Об утверждении Правил размещения и обновления информации о поставщике социальных услуг на официальном сайте поставщика социальных услуг в</w:t>
      </w:r>
      <w:proofErr w:type="gramEnd"/>
      <w:r w:rsidRPr="00674778">
        <w:rPr>
          <w:rFonts w:eastAsia="Times New Roman" w:cs="Times New Roman"/>
          <w:color w:val="000000"/>
          <w:kern w:val="0"/>
        </w:rPr>
        <w:t xml:space="preserve"> информационно-телекоммуникационной сети «Интернет» и </w:t>
      </w:r>
      <w:proofErr w:type="spellStart"/>
      <w:proofErr w:type="gramStart"/>
      <w:r w:rsidRPr="00674778">
        <w:rPr>
          <w:rFonts w:eastAsia="Times New Roman" w:cs="Times New Roman"/>
          <w:color w:val="000000"/>
          <w:kern w:val="0"/>
        </w:rPr>
        <w:t>проч</w:t>
      </w:r>
      <w:proofErr w:type="spellEnd"/>
      <w:proofErr w:type="gramEnd"/>
      <w:r w:rsidRPr="00674778">
        <w:rPr>
          <w:rFonts w:eastAsia="Times New Roman" w:cs="Times New Roman"/>
          <w:color w:val="000000"/>
          <w:kern w:val="0"/>
        </w:rPr>
        <w:t>).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778">
        <w:rPr>
          <w:rFonts w:eastAsia="Times New Roman" w:cs="Times New Roman"/>
          <w:color w:val="000000"/>
          <w:kern w:val="0"/>
          <w:bdr w:val="none" w:sz="0" w:space="0" w:color="auto" w:frame="1"/>
        </w:rPr>
        <w:t xml:space="preserve">3. </w:t>
      </w:r>
      <w:r>
        <w:rPr>
          <w:rFonts w:eastAsia="Times New Roman" w:cs="Times New Roman"/>
          <w:color w:val="000000"/>
          <w:kern w:val="0"/>
        </w:rPr>
        <w:t>Разработать план по улучшению</w:t>
      </w:r>
      <w:r w:rsidRPr="00674778">
        <w:rPr>
          <w:rFonts w:eastAsia="Times New Roman" w:cs="Times New Roman"/>
          <w:color w:val="000000"/>
          <w:kern w:val="0"/>
        </w:rPr>
        <w:t xml:space="preserve"> материально-техническо</w:t>
      </w:r>
      <w:r>
        <w:rPr>
          <w:rFonts w:eastAsia="Times New Roman" w:cs="Times New Roman"/>
          <w:color w:val="000000"/>
          <w:kern w:val="0"/>
        </w:rPr>
        <w:t>го</w:t>
      </w:r>
      <w:r w:rsidRPr="00674778">
        <w:rPr>
          <w:rFonts w:eastAsia="Times New Roman" w:cs="Times New Roman"/>
          <w:color w:val="000000"/>
          <w:kern w:val="0"/>
        </w:rPr>
        <w:t xml:space="preserve"> обеспечени</w:t>
      </w:r>
      <w:r>
        <w:rPr>
          <w:rFonts w:eastAsia="Times New Roman" w:cs="Times New Roman"/>
          <w:color w:val="000000"/>
          <w:kern w:val="0"/>
        </w:rPr>
        <w:t>я</w:t>
      </w:r>
      <w:r w:rsidRPr="00674778">
        <w:rPr>
          <w:rFonts w:eastAsia="Times New Roman" w:cs="Times New Roman"/>
          <w:color w:val="000000"/>
          <w:kern w:val="0"/>
        </w:rPr>
        <w:t xml:space="preserve"> образов</w:t>
      </w:r>
      <w:r w:rsidRPr="00674778">
        <w:rPr>
          <w:rFonts w:eastAsia="Times New Roman" w:cs="Times New Roman"/>
          <w:color w:val="000000"/>
          <w:kern w:val="0"/>
        </w:rPr>
        <w:t>а</w:t>
      </w:r>
      <w:r w:rsidRPr="00674778">
        <w:rPr>
          <w:rFonts w:eastAsia="Times New Roman" w:cs="Times New Roman"/>
          <w:color w:val="000000"/>
          <w:kern w:val="0"/>
        </w:rPr>
        <w:t>тельного процесса</w:t>
      </w:r>
      <w:r>
        <w:rPr>
          <w:rFonts w:eastAsia="Times New Roman" w:cs="Times New Roman"/>
          <w:color w:val="000000"/>
          <w:kern w:val="0"/>
        </w:rPr>
        <w:t xml:space="preserve"> на 2018 год</w:t>
      </w:r>
      <w:r w:rsidRPr="00674778">
        <w:rPr>
          <w:rFonts w:eastAsia="Times New Roman" w:cs="Times New Roman"/>
          <w:color w:val="000000"/>
          <w:kern w:val="0"/>
        </w:rPr>
        <w:t>.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778">
        <w:rPr>
          <w:rFonts w:eastAsia="Times New Roman" w:cs="Times New Roman"/>
          <w:color w:val="000000"/>
          <w:kern w:val="0"/>
          <w:bdr w:val="none" w:sz="0" w:space="0" w:color="auto" w:frame="1"/>
        </w:rPr>
        <w:t xml:space="preserve">4. </w:t>
      </w:r>
      <w:r w:rsidRPr="00674778">
        <w:rPr>
          <w:rFonts w:eastAsia="Times New Roman" w:cs="Times New Roman"/>
          <w:color w:val="000000"/>
          <w:kern w:val="0"/>
        </w:rPr>
        <w:t>Обеспечить условия для охраны, укрепления здоровья воспитанников.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778">
        <w:rPr>
          <w:rFonts w:eastAsia="Times New Roman" w:cs="Times New Roman"/>
          <w:color w:val="000000"/>
          <w:kern w:val="0"/>
          <w:bdr w:val="none" w:sz="0" w:space="0" w:color="auto" w:frame="1"/>
        </w:rPr>
        <w:t xml:space="preserve">5. </w:t>
      </w:r>
      <w:r w:rsidRPr="00674778">
        <w:rPr>
          <w:rFonts w:eastAsia="Times New Roman" w:cs="Times New Roman"/>
          <w:color w:val="000000"/>
          <w:kern w:val="0"/>
        </w:rPr>
        <w:t>Разработать систему мероприятий по обеспечению условий для обучения и восп</w:t>
      </w:r>
      <w:r w:rsidRPr="00674778">
        <w:rPr>
          <w:rFonts w:eastAsia="Times New Roman" w:cs="Times New Roman"/>
          <w:color w:val="000000"/>
          <w:kern w:val="0"/>
        </w:rPr>
        <w:t>и</w:t>
      </w:r>
      <w:r w:rsidRPr="00674778">
        <w:rPr>
          <w:rFonts w:eastAsia="Times New Roman" w:cs="Times New Roman"/>
          <w:color w:val="000000"/>
          <w:kern w:val="0"/>
        </w:rPr>
        <w:t>тания воспитанников с ограниченными возможностями здоровья и инвалидов.</w:t>
      </w:r>
    </w:p>
    <w:p w:rsidR="00F8769D" w:rsidRPr="00674778" w:rsidRDefault="00F8769D" w:rsidP="00F8769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778">
        <w:rPr>
          <w:rFonts w:eastAsia="Times New Roman" w:cs="Times New Roman"/>
          <w:color w:val="000000"/>
          <w:kern w:val="0"/>
          <w:bdr w:val="none" w:sz="0" w:space="0" w:color="auto" w:frame="1"/>
        </w:rPr>
        <w:t xml:space="preserve">6. </w:t>
      </w:r>
      <w:r w:rsidRPr="00674778">
        <w:rPr>
          <w:rFonts w:eastAsia="Times New Roman" w:cs="Times New Roman"/>
          <w:color w:val="000000"/>
          <w:kern w:val="0"/>
        </w:rPr>
        <w:t>Определить какие направления не соответствуют запросу потребителей образов</w:t>
      </w:r>
      <w:r w:rsidRPr="00674778">
        <w:rPr>
          <w:rFonts w:eastAsia="Times New Roman" w:cs="Times New Roman"/>
          <w:color w:val="000000"/>
          <w:kern w:val="0"/>
        </w:rPr>
        <w:t>а</w:t>
      </w:r>
      <w:r w:rsidRPr="00674778">
        <w:rPr>
          <w:rFonts w:eastAsia="Times New Roman" w:cs="Times New Roman"/>
          <w:color w:val="000000"/>
          <w:kern w:val="0"/>
        </w:rPr>
        <w:t xml:space="preserve">тельных услуг с точки зрения самих </w:t>
      </w:r>
      <w:proofErr w:type="gramStart"/>
      <w:r w:rsidRPr="00674778">
        <w:rPr>
          <w:rFonts w:eastAsia="Times New Roman" w:cs="Times New Roman"/>
          <w:color w:val="000000"/>
          <w:kern w:val="0"/>
        </w:rPr>
        <w:t>потребителей</w:t>
      </w:r>
      <w:proofErr w:type="gramEnd"/>
      <w:r w:rsidRPr="00674778">
        <w:rPr>
          <w:rFonts w:eastAsia="Times New Roman" w:cs="Times New Roman"/>
          <w:color w:val="000000"/>
          <w:kern w:val="0"/>
        </w:rPr>
        <w:t xml:space="preserve"> и принять меры по повышению данных показателей.</w:t>
      </w:r>
    </w:p>
    <w:p w:rsidR="00F8769D" w:rsidRDefault="00F8769D" w:rsidP="00F8769D">
      <w:pPr>
        <w:ind w:firstLine="567"/>
      </w:pPr>
    </w:p>
    <w:p w:rsidR="00175E74" w:rsidRDefault="00175E74">
      <w:bookmarkStart w:id="0" w:name="_GoBack"/>
      <w:bookmarkEnd w:id="0"/>
    </w:p>
    <w:sectPr w:rsidR="00175E74" w:rsidSect="001E431D">
      <w:headerReference w:type="default" r:id="rId8"/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1D" w:rsidRDefault="00F87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51FD"/>
    <w:multiLevelType w:val="hybridMultilevel"/>
    <w:tmpl w:val="3A146FCE"/>
    <w:lvl w:ilvl="0" w:tplc="3E50F6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65"/>
    <w:rsid w:val="00175E74"/>
    <w:rsid w:val="00363565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8769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9D"/>
    <w:rPr>
      <w:rFonts w:ascii="Times New Roman" w:eastAsia="Times New Roman" w:hAnsi="Times New Roman" w:cs="Times New Roman"/>
      <w:b/>
      <w:kern w:val="3"/>
      <w:sz w:val="32"/>
      <w:szCs w:val="20"/>
      <w:lang w:eastAsia="ru-RU"/>
    </w:rPr>
  </w:style>
  <w:style w:type="paragraph" w:customStyle="1" w:styleId="Standard">
    <w:name w:val="Standard"/>
    <w:rsid w:val="00F876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a"/>
    <w:link w:val="a4"/>
    <w:rsid w:val="00F8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69D"/>
    <w:rPr>
      <w:rFonts w:ascii="Times New Roman" w:eastAsia="Verdana" w:hAnsi="Times New Roman" w:cs="Tahoma"/>
      <w:kern w:val="3"/>
      <w:sz w:val="24"/>
      <w:szCs w:val="24"/>
      <w:lang w:eastAsia="ru-RU"/>
    </w:rPr>
  </w:style>
  <w:style w:type="character" w:customStyle="1" w:styleId="s1">
    <w:name w:val="s1"/>
    <w:rsid w:val="00F8769D"/>
  </w:style>
  <w:style w:type="paragraph" w:styleId="a5">
    <w:name w:val="Balloon Text"/>
    <w:basedOn w:val="a"/>
    <w:link w:val="a6"/>
    <w:uiPriority w:val="99"/>
    <w:semiHidden/>
    <w:unhideWhenUsed/>
    <w:rsid w:val="00F876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69D"/>
    <w:rPr>
      <w:rFonts w:ascii="Tahoma" w:eastAsia="Verdana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8769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9D"/>
    <w:rPr>
      <w:rFonts w:ascii="Times New Roman" w:eastAsia="Times New Roman" w:hAnsi="Times New Roman" w:cs="Times New Roman"/>
      <w:b/>
      <w:kern w:val="3"/>
      <w:sz w:val="32"/>
      <w:szCs w:val="20"/>
      <w:lang w:eastAsia="ru-RU"/>
    </w:rPr>
  </w:style>
  <w:style w:type="paragraph" w:customStyle="1" w:styleId="Standard">
    <w:name w:val="Standard"/>
    <w:rsid w:val="00F876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a"/>
    <w:link w:val="a4"/>
    <w:rsid w:val="00F8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69D"/>
    <w:rPr>
      <w:rFonts w:ascii="Times New Roman" w:eastAsia="Verdana" w:hAnsi="Times New Roman" w:cs="Tahoma"/>
      <w:kern w:val="3"/>
      <w:sz w:val="24"/>
      <w:szCs w:val="24"/>
      <w:lang w:eastAsia="ru-RU"/>
    </w:rPr>
  </w:style>
  <w:style w:type="character" w:customStyle="1" w:styleId="s1">
    <w:name w:val="s1"/>
    <w:rsid w:val="00F8769D"/>
  </w:style>
  <w:style w:type="paragraph" w:styleId="a5">
    <w:name w:val="Balloon Text"/>
    <w:basedOn w:val="a"/>
    <w:link w:val="a6"/>
    <w:uiPriority w:val="99"/>
    <w:semiHidden/>
    <w:unhideWhenUsed/>
    <w:rsid w:val="00F876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69D"/>
    <w:rPr>
      <w:rFonts w:ascii="Tahoma" w:eastAsia="Verdan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2018-01-23T01:08:00Z</dcterms:created>
  <dcterms:modified xsi:type="dcterms:W3CDTF">2018-01-23T01:08:00Z</dcterms:modified>
</cp:coreProperties>
</file>